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6832" w:rsidRDefault="00586832">
      <w:pPr>
        <w:rPr>
          <w:noProof/>
          <w:lang w:val="en-US"/>
        </w:rPr>
      </w:pPr>
      <w:r>
        <w:rPr>
          <w:noProof/>
          <w:lang w:val="es-US" w:eastAsia="es-US"/>
        </w:rPr>
        <w:drawing>
          <wp:anchor distT="0" distB="0" distL="114300" distR="114300" simplePos="0" relativeHeight="251658240" behindDoc="0" locked="0" layoutInCell="1" allowOverlap="1" wp14:anchorId="4302EFE8" wp14:editId="62895594">
            <wp:simplePos x="0" y="0"/>
            <wp:positionH relativeFrom="page">
              <wp:posOffset>-29845</wp:posOffset>
            </wp:positionH>
            <wp:positionV relativeFrom="margin">
              <wp:posOffset>-1065530</wp:posOffset>
            </wp:positionV>
            <wp:extent cx="7588250" cy="10791190"/>
            <wp:effectExtent l="0" t="0" r="0" b="0"/>
            <wp:wrapTopAndBottom/>
            <wp:docPr id="13008009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88250" cy="10791190"/>
                    </a:xfrm>
                    <a:prstGeom prst="rect">
                      <a:avLst/>
                    </a:prstGeom>
                    <a:noFill/>
                  </pic:spPr>
                </pic:pic>
              </a:graphicData>
            </a:graphic>
            <wp14:sizeRelH relativeFrom="margin">
              <wp14:pctWidth>0</wp14:pctWidth>
            </wp14:sizeRelH>
            <wp14:sizeRelV relativeFrom="margin">
              <wp14:pctHeight>0</wp14:pctHeight>
            </wp14:sizeRelV>
          </wp:anchor>
        </w:drawing>
      </w:r>
      <w:r w:rsidR="00F20475">
        <w:rPr>
          <w:noProof/>
          <w:lang w:val="en-US"/>
        </w:rPr>
        <w:t xml:space="preserve">                                                                                                                                                                                                                                                                                                                                                                                                                                                                                                                                                                </w:t>
      </w: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bookmarkStart w:id="0" w:name="_GoBack"/>
      <w:bookmarkEnd w:id="0"/>
    </w:p>
    <w:p w:rsidR="00586832" w:rsidRDefault="00586832" w:rsidP="00586832">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JU</w:t>
      </w:r>
      <w:r w:rsidR="00624FB0">
        <w:rPr>
          <w:rFonts w:ascii="Arial" w:hAnsi="Arial" w:cs="Arial"/>
          <w:b/>
          <w:bCs/>
          <w:color w:val="2E74B5" w:themeColor="accent5" w:themeShade="BF"/>
          <w:sz w:val="144"/>
          <w:szCs w:val="144"/>
        </w:rPr>
        <w:t>LIO</w:t>
      </w:r>
    </w:p>
    <w:p w:rsidR="00586832" w:rsidRPr="000B328F" w:rsidRDefault="00586832" w:rsidP="00586832">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2025</w:t>
      </w: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586832" w:rsidRDefault="00586832">
      <w:pPr>
        <w:rPr>
          <w:noProof/>
          <w:lang w:val="en-US"/>
        </w:rPr>
      </w:pPr>
    </w:p>
    <w:p w:rsidR="00614414" w:rsidRDefault="00614414">
      <w:pPr>
        <w:rPr>
          <w:noProof/>
          <w:lang w:val="en-US"/>
        </w:rPr>
      </w:pPr>
    </w:p>
    <w:p w:rsidR="00586832" w:rsidRPr="00614414" w:rsidRDefault="00586832">
      <w:pPr>
        <w:rPr>
          <w:rFonts w:cstheme="minorHAnsi"/>
          <w:b/>
          <w:bCs/>
          <w:noProof/>
        </w:rPr>
      </w:pPr>
      <w:r w:rsidRPr="00614414">
        <w:rPr>
          <w:rFonts w:cstheme="minorHAnsi"/>
          <w:b/>
          <w:bCs/>
          <w:noProof/>
        </w:rPr>
        <w:lastRenderedPageBreak/>
        <w:t>0</w:t>
      </w:r>
      <w:r w:rsidR="00624FB0" w:rsidRPr="00614414">
        <w:rPr>
          <w:rFonts w:cstheme="minorHAnsi"/>
          <w:b/>
          <w:bCs/>
          <w:noProof/>
        </w:rPr>
        <w:t>1</w:t>
      </w:r>
      <w:r w:rsidRPr="00614414">
        <w:rPr>
          <w:rFonts w:cstheme="minorHAnsi"/>
          <w:b/>
          <w:bCs/>
          <w:noProof/>
        </w:rPr>
        <w:t xml:space="preserve"> de ju</w:t>
      </w:r>
      <w:r w:rsidR="00624FB0" w:rsidRPr="00614414">
        <w:rPr>
          <w:rFonts w:cstheme="minorHAnsi"/>
          <w:b/>
          <w:bCs/>
          <w:noProof/>
        </w:rPr>
        <w:t>l</w:t>
      </w:r>
      <w:r w:rsidRPr="00614414">
        <w:rPr>
          <w:rFonts w:cstheme="minorHAnsi"/>
          <w:b/>
          <w:bCs/>
          <w:noProof/>
        </w:rPr>
        <w:t>io 2025</w:t>
      </w:r>
    </w:p>
    <w:p w:rsidR="00624FB0" w:rsidRPr="00614414" w:rsidRDefault="00624FB0" w:rsidP="00624FB0">
      <w:pPr>
        <w:rPr>
          <w:rFonts w:cstheme="minorHAnsi"/>
          <w:noProof/>
        </w:rPr>
      </w:pPr>
      <w:r w:rsidRPr="00614414">
        <w:rPr>
          <w:rFonts w:cstheme="minorHAnsi"/>
          <w:noProof/>
        </w:rPr>
        <w:t xml:space="preserve">La </w:t>
      </w:r>
      <w:r w:rsidR="00F17B15" w:rsidRPr="00614414">
        <w:rPr>
          <w:rFonts w:cstheme="minorHAnsi"/>
          <w:noProof/>
        </w:rPr>
        <w:t>G</w:t>
      </w:r>
      <w:r w:rsidRPr="00614414">
        <w:rPr>
          <w:rFonts w:cstheme="minorHAnsi"/>
          <w:noProof/>
        </w:rPr>
        <w:t>obernadora Claritza Rochtte recibió la visita de la federación de estudiantes de la universidad autónoma de Santo Domingo UASD.</w:t>
      </w:r>
    </w:p>
    <w:p w:rsidR="00586832" w:rsidRPr="00614414" w:rsidRDefault="00586832">
      <w:pPr>
        <w:rPr>
          <w:rFonts w:cstheme="minorHAnsi"/>
          <w:b/>
          <w:bCs/>
          <w:noProof/>
        </w:rPr>
      </w:pPr>
    </w:p>
    <w:p w:rsidR="00614414" w:rsidRDefault="00624FB0">
      <w:pPr>
        <w:rPr>
          <w:rFonts w:cstheme="minorHAnsi"/>
          <w:b/>
          <w:bCs/>
          <w:noProof/>
        </w:rPr>
      </w:pPr>
      <w:r w:rsidRPr="00614414">
        <w:rPr>
          <w:rFonts w:cstheme="minorHAnsi"/>
          <w:b/>
          <w:bCs/>
          <w:noProof/>
          <w:lang w:val="es-US" w:eastAsia="es-US"/>
        </w:rPr>
        <w:drawing>
          <wp:inline distT="0" distB="0" distL="0" distR="0" wp14:anchorId="0C19DCAF" wp14:editId="695519C7">
            <wp:extent cx="4615103" cy="2691829"/>
            <wp:effectExtent l="0" t="0" r="0" b="0"/>
            <wp:docPr id="995912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12270" name=""/>
                    <pic:cNvPicPr/>
                  </pic:nvPicPr>
                  <pic:blipFill rotWithShape="1">
                    <a:blip r:embed="rId7"/>
                    <a:srcRect l="13129" t="13221" r="39674" b="12411"/>
                    <a:stretch>
                      <a:fillRect/>
                    </a:stretch>
                  </pic:blipFill>
                  <pic:spPr bwMode="auto">
                    <a:xfrm>
                      <a:off x="0" y="0"/>
                      <a:ext cx="4638058" cy="2705218"/>
                    </a:xfrm>
                    <a:prstGeom prst="rect">
                      <a:avLst/>
                    </a:prstGeom>
                    <a:ln>
                      <a:noFill/>
                    </a:ln>
                    <a:extLst>
                      <a:ext uri="{53640926-AAD7-44D8-BBD7-CCE9431645EC}">
                        <a14:shadowObscured xmlns:a14="http://schemas.microsoft.com/office/drawing/2010/main"/>
                      </a:ext>
                    </a:extLst>
                  </pic:spPr>
                </pic:pic>
              </a:graphicData>
            </a:graphic>
          </wp:inline>
        </w:drawing>
      </w:r>
    </w:p>
    <w:p w:rsidR="00614414" w:rsidRPr="00614414" w:rsidRDefault="00614414">
      <w:pPr>
        <w:rPr>
          <w:rFonts w:cstheme="minorHAnsi"/>
          <w:b/>
          <w:bCs/>
          <w:noProof/>
        </w:rPr>
      </w:pPr>
    </w:p>
    <w:p w:rsidR="00586832" w:rsidRPr="00614414" w:rsidRDefault="00586832">
      <w:pPr>
        <w:rPr>
          <w:rFonts w:cstheme="minorHAnsi"/>
          <w:b/>
          <w:bCs/>
          <w:noProof/>
        </w:rPr>
      </w:pPr>
      <w:r w:rsidRPr="00614414">
        <w:rPr>
          <w:rFonts w:cstheme="minorHAnsi"/>
          <w:b/>
          <w:bCs/>
          <w:noProof/>
        </w:rPr>
        <w:t>0</w:t>
      </w:r>
      <w:r w:rsidR="00A45440" w:rsidRPr="00614414">
        <w:rPr>
          <w:rFonts w:cstheme="minorHAnsi"/>
          <w:b/>
          <w:bCs/>
          <w:noProof/>
        </w:rPr>
        <w:t>1</w:t>
      </w:r>
      <w:r w:rsidRPr="00614414">
        <w:rPr>
          <w:rFonts w:cstheme="minorHAnsi"/>
          <w:b/>
          <w:bCs/>
          <w:noProof/>
        </w:rPr>
        <w:t xml:space="preserve"> de j</w:t>
      </w:r>
      <w:r w:rsidR="00A45440" w:rsidRPr="00614414">
        <w:rPr>
          <w:rFonts w:cstheme="minorHAnsi"/>
          <w:b/>
          <w:bCs/>
          <w:noProof/>
        </w:rPr>
        <w:t>ulio</w:t>
      </w:r>
      <w:r w:rsidRPr="00614414">
        <w:rPr>
          <w:rFonts w:cstheme="minorHAnsi"/>
          <w:b/>
          <w:bCs/>
          <w:noProof/>
        </w:rPr>
        <w:t xml:space="preserve"> 2025</w:t>
      </w:r>
    </w:p>
    <w:p w:rsidR="00A45440" w:rsidRPr="00614414" w:rsidRDefault="00A45440">
      <w:pPr>
        <w:rPr>
          <w:rFonts w:cstheme="minorHAnsi"/>
          <w:noProof/>
        </w:rPr>
      </w:pPr>
      <w:r w:rsidRPr="00614414">
        <w:rPr>
          <w:rFonts w:cstheme="minorHAnsi"/>
          <w:noProof/>
        </w:rPr>
        <w:t>Visita de choferes de la rutas Guzmancito, Cambiazo y el Toro, conjuntamente con Aníbal Polanco, director del departamento de tránsito del ayuntamiento de Puerto Plata y el señor Wilton (El profe).</w:t>
      </w:r>
    </w:p>
    <w:p w:rsidR="00586832" w:rsidRPr="00614414" w:rsidRDefault="00A45440">
      <w:pPr>
        <w:rPr>
          <w:rFonts w:cstheme="minorHAnsi"/>
          <w:noProof/>
        </w:rPr>
      </w:pPr>
      <w:r w:rsidRPr="00614414">
        <w:rPr>
          <w:rFonts w:cstheme="minorHAnsi"/>
          <w:noProof/>
          <w:lang w:val="es-US" w:eastAsia="es-US"/>
        </w:rPr>
        <w:drawing>
          <wp:inline distT="0" distB="0" distL="0" distR="0" wp14:anchorId="1ACB3B17" wp14:editId="149B5BEE">
            <wp:extent cx="5187950" cy="3318553"/>
            <wp:effectExtent l="0" t="0" r="0" b="0"/>
            <wp:docPr id="7868083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08343" name=""/>
                    <pic:cNvPicPr/>
                  </pic:nvPicPr>
                  <pic:blipFill rotWithShape="1">
                    <a:blip r:embed="rId8"/>
                    <a:srcRect l="13959" t="14321" r="40009" b="14409"/>
                    <a:stretch>
                      <a:fillRect/>
                    </a:stretch>
                  </pic:blipFill>
                  <pic:spPr bwMode="auto">
                    <a:xfrm>
                      <a:off x="0" y="0"/>
                      <a:ext cx="5206321" cy="3330304"/>
                    </a:xfrm>
                    <a:prstGeom prst="rect">
                      <a:avLst/>
                    </a:prstGeom>
                    <a:ln>
                      <a:noFill/>
                    </a:ln>
                    <a:extLst>
                      <a:ext uri="{53640926-AAD7-44D8-BBD7-CCE9431645EC}">
                        <a14:shadowObscured xmlns:a14="http://schemas.microsoft.com/office/drawing/2010/main"/>
                      </a:ext>
                    </a:extLst>
                  </pic:spPr>
                </pic:pic>
              </a:graphicData>
            </a:graphic>
          </wp:inline>
        </w:drawing>
      </w:r>
    </w:p>
    <w:p w:rsidR="00614414" w:rsidRDefault="00586832" w:rsidP="00614414">
      <w:pPr>
        <w:rPr>
          <w:rFonts w:cstheme="minorHAnsi"/>
          <w:b/>
          <w:bCs/>
          <w:noProof/>
        </w:rPr>
      </w:pPr>
      <w:r w:rsidRPr="00614414">
        <w:rPr>
          <w:rFonts w:cstheme="minorHAnsi"/>
          <w:b/>
          <w:bCs/>
          <w:noProof/>
        </w:rPr>
        <w:lastRenderedPageBreak/>
        <w:t>0</w:t>
      </w:r>
      <w:r w:rsidR="00A45440" w:rsidRPr="00614414">
        <w:rPr>
          <w:rFonts w:cstheme="minorHAnsi"/>
          <w:b/>
          <w:bCs/>
          <w:noProof/>
        </w:rPr>
        <w:t>1</w:t>
      </w:r>
      <w:r w:rsidRPr="00614414">
        <w:rPr>
          <w:rFonts w:cstheme="minorHAnsi"/>
          <w:b/>
          <w:bCs/>
          <w:noProof/>
        </w:rPr>
        <w:t xml:space="preserve"> de ju</w:t>
      </w:r>
      <w:r w:rsidR="00A45440" w:rsidRPr="00614414">
        <w:rPr>
          <w:rFonts w:cstheme="minorHAnsi"/>
          <w:b/>
          <w:bCs/>
          <w:noProof/>
        </w:rPr>
        <w:t>l</w:t>
      </w:r>
      <w:r w:rsidRPr="00614414">
        <w:rPr>
          <w:rFonts w:cstheme="minorHAnsi"/>
          <w:b/>
          <w:bCs/>
          <w:noProof/>
        </w:rPr>
        <w:t>io 2025</w:t>
      </w:r>
    </w:p>
    <w:p w:rsidR="00A45440" w:rsidRPr="00614414" w:rsidRDefault="00A45440" w:rsidP="00614414">
      <w:pPr>
        <w:rPr>
          <w:rFonts w:cstheme="minorHAnsi"/>
          <w:b/>
          <w:bCs/>
          <w:noProof/>
        </w:rPr>
      </w:pPr>
      <w:r w:rsidRPr="00614414">
        <w:rPr>
          <w:rFonts w:cstheme="minorHAnsi"/>
          <w:noProof/>
        </w:rPr>
        <w:br/>
        <w:t xml:space="preserve">En seguimiento a la mesa de unidad local de implementación de seguridad, encabezada por la </w:t>
      </w:r>
      <w:r w:rsidR="00F17B15" w:rsidRPr="00614414">
        <w:rPr>
          <w:rFonts w:cstheme="minorHAnsi"/>
          <w:noProof/>
        </w:rPr>
        <w:t>G</w:t>
      </w:r>
      <w:r w:rsidRPr="00614414">
        <w:rPr>
          <w:rFonts w:cstheme="minorHAnsi"/>
          <w:noProof/>
        </w:rPr>
        <w:t>obernadora Claritza Rochtte junto a miembros de la Fuerza Aérea Dominicana, Policia Nacional, Fiscalía, Politur, Digesett, COBA, DNCD, COMIPOL, SENPA, Migración y Coordinación regional de las mesas de seguridad, ciudadanía y género.</w:t>
      </w:r>
      <w:r w:rsidRPr="00614414">
        <w:rPr>
          <w:rFonts w:cstheme="minorHAnsi"/>
          <w:noProof/>
        </w:rPr>
        <w:br/>
      </w:r>
      <w:r w:rsidRPr="00614414">
        <w:rPr>
          <w:rFonts w:cstheme="minorHAnsi"/>
          <w:noProof/>
        </w:rPr>
        <w:br/>
        <w:t>Se continúa promoviendo la cooperación interinstitucional con el objetivo de garantizar la paz ciudadana y preservar el orden social.</w:t>
      </w:r>
    </w:p>
    <w:p w:rsidR="00034534" w:rsidRPr="00614414" w:rsidRDefault="00034534" w:rsidP="00034534">
      <w:pPr>
        <w:spacing w:line="240" w:lineRule="auto"/>
        <w:rPr>
          <w:rFonts w:cstheme="minorHAnsi"/>
          <w:noProof/>
        </w:rPr>
      </w:pPr>
    </w:p>
    <w:p w:rsidR="00A45440" w:rsidRPr="00614414" w:rsidRDefault="00A45440">
      <w:pPr>
        <w:rPr>
          <w:rFonts w:cstheme="minorHAnsi"/>
          <w:noProof/>
        </w:rPr>
      </w:pPr>
      <w:r w:rsidRPr="00614414">
        <w:rPr>
          <w:rFonts w:cstheme="minorHAnsi"/>
          <w:noProof/>
          <w:lang w:val="es-US" w:eastAsia="es-US"/>
        </w:rPr>
        <w:drawing>
          <wp:inline distT="0" distB="0" distL="0" distR="0" wp14:anchorId="73868B09" wp14:editId="6B970884">
            <wp:extent cx="5398770" cy="3400746"/>
            <wp:effectExtent l="0" t="0" r="0" b="9525"/>
            <wp:docPr id="8734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965" name=""/>
                    <pic:cNvPicPr/>
                  </pic:nvPicPr>
                  <pic:blipFill rotWithShape="1">
                    <a:blip r:embed="rId9"/>
                    <a:srcRect l="12962" t="14654" r="41170" b="14743"/>
                    <a:stretch>
                      <a:fillRect/>
                    </a:stretch>
                  </pic:blipFill>
                  <pic:spPr bwMode="auto">
                    <a:xfrm>
                      <a:off x="0" y="0"/>
                      <a:ext cx="5398770" cy="3400746"/>
                    </a:xfrm>
                    <a:prstGeom prst="rect">
                      <a:avLst/>
                    </a:prstGeom>
                    <a:ln>
                      <a:noFill/>
                    </a:ln>
                    <a:extLst>
                      <a:ext uri="{53640926-AAD7-44D8-BBD7-CCE9431645EC}">
                        <a14:shadowObscured xmlns:a14="http://schemas.microsoft.com/office/drawing/2010/main"/>
                      </a:ext>
                    </a:extLst>
                  </pic:spPr>
                </pic:pic>
              </a:graphicData>
            </a:graphic>
          </wp:inline>
        </w:drawing>
      </w: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034534" w:rsidRPr="00614414" w:rsidRDefault="00034534">
      <w:pPr>
        <w:rPr>
          <w:rFonts w:cstheme="minorHAnsi"/>
          <w:b/>
          <w:bCs/>
          <w:noProof/>
        </w:rPr>
      </w:pPr>
    </w:p>
    <w:p w:rsidR="009E4011" w:rsidRPr="00614414" w:rsidRDefault="009E4011">
      <w:pPr>
        <w:rPr>
          <w:rFonts w:cstheme="minorHAnsi"/>
          <w:b/>
          <w:bCs/>
          <w:noProof/>
        </w:rPr>
      </w:pPr>
      <w:r w:rsidRPr="00614414">
        <w:rPr>
          <w:rFonts w:cstheme="minorHAnsi"/>
          <w:b/>
          <w:bCs/>
          <w:noProof/>
        </w:rPr>
        <w:lastRenderedPageBreak/>
        <w:t>0</w:t>
      </w:r>
      <w:r w:rsidR="00A45440" w:rsidRPr="00614414">
        <w:rPr>
          <w:rFonts w:cstheme="minorHAnsi"/>
          <w:b/>
          <w:bCs/>
          <w:noProof/>
        </w:rPr>
        <w:t>1</w:t>
      </w:r>
      <w:r w:rsidRPr="00614414">
        <w:rPr>
          <w:rFonts w:cstheme="minorHAnsi"/>
          <w:b/>
          <w:bCs/>
          <w:noProof/>
        </w:rPr>
        <w:t xml:space="preserve"> de ju</w:t>
      </w:r>
      <w:r w:rsidR="00A45440" w:rsidRPr="00614414">
        <w:rPr>
          <w:rFonts w:cstheme="minorHAnsi"/>
          <w:b/>
          <w:bCs/>
          <w:noProof/>
        </w:rPr>
        <w:t>l</w:t>
      </w:r>
      <w:r w:rsidRPr="00614414">
        <w:rPr>
          <w:rFonts w:cstheme="minorHAnsi"/>
          <w:b/>
          <w:bCs/>
          <w:noProof/>
        </w:rPr>
        <w:t>io 2025</w:t>
      </w:r>
    </w:p>
    <w:p w:rsidR="00614414" w:rsidRDefault="00A45440" w:rsidP="00034534">
      <w:pPr>
        <w:rPr>
          <w:rFonts w:cstheme="minorHAnsi"/>
          <w:noProof/>
        </w:rPr>
      </w:pPr>
      <w:r w:rsidRPr="00614414">
        <w:rPr>
          <w:rFonts w:cstheme="minorHAnsi"/>
          <w:noProof/>
        </w:rPr>
        <w:t xml:space="preserve">La </w:t>
      </w:r>
      <w:r w:rsidR="00F17B15" w:rsidRPr="00614414">
        <w:rPr>
          <w:rFonts w:cstheme="minorHAnsi"/>
          <w:noProof/>
        </w:rPr>
        <w:t>G</w:t>
      </w:r>
      <w:r w:rsidRPr="00614414">
        <w:rPr>
          <w:rFonts w:cstheme="minorHAnsi"/>
          <w:noProof/>
        </w:rPr>
        <w:t>obernadora Claritza Rochtte, en coordinación con el Ministerio de Obras Públicas (MOPC), representado por el ingeniero Carmelo Ripoll, realizó una visita a la sección del Cupey con el objetivo de supervisar los avances en los trabajos de reparación de los caminos vecinales del El Gallo y El Naranjal.</w:t>
      </w:r>
      <w:r w:rsidRPr="00614414">
        <w:rPr>
          <w:rFonts w:cstheme="minorHAnsi"/>
          <w:noProof/>
        </w:rPr>
        <w:br/>
      </w:r>
    </w:p>
    <w:p w:rsidR="00972A82" w:rsidRDefault="00A45440" w:rsidP="00034534">
      <w:pPr>
        <w:rPr>
          <w:rFonts w:cstheme="minorHAnsi"/>
          <w:noProof/>
        </w:rPr>
      </w:pPr>
      <w:r w:rsidRPr="00614414">
        <w:rPr>
          <w:rFonts w:cstheme="minorHAnsi"/>
          <w:noProof/>
        </w:rPr>
        <w:t>Esta inspección forma parte del compromiso de las autoridades de garantizar una infraestructura vial segura y funcional para el desarrollo de las comunidades rurales.</w:t>
      </w:r>
    </w:p>
    <w:p w:rsidR="00421157" w:rsidRPr="00614414" w:rsidRDefault="00421157" w:rsidP="00034534">
      <w:pPr>
        <w:rPr>
          <w:rFonts w:cstheme="minorHAnsi"/>
          <w:noProof/>
        </w:rPr>
      </w:pPr>
    </w:p>
    <w:p w:rsidR="00034534" w:rsidRPr="00614414" w:rsidRDefault="00034534" w:rsidP="00034534">
      <w:pPr>
        <w:rPr>
          <w:rFonts w:cstheme="minorHAnsi"/>
          <w:noProof/>
        </w:rPr>
      </w:pPr>
      <w:r w:rsidRPr="00614414">
        <w:rPr>
          <w:rFonts w:cstheme="minorHAnsi"/>
          <w:noProof/>
          <w:lang w:val="es-US" w:eastAsia="es-US"/>
        </w:rPr>
        <w:drawing>
          <wp:inline distT="0" distB="0" distL="0" distR="0" wp14:anchorId="137E2CF0" wp14:editId="0F2A4B7F">
            <wp:extent cx="4931596" cy="3420745"/>
            <wp:effectExtent l="0" t="0" r="2540" b="8255"/>
            <wp:docPr id="2047795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95533" name=""/>
                    <pic:cNvPicPr/>
                  </pic:nvPicPr>
                  <pic:blipFill rotWithShape="1">
                    <a:blip r:embed="rId10"/>
                    <a:srcRect l="14220" t="23646" r="41703" b="14409"/>
                    <a:stretch>
                      <a:fillRect/>
                    </a:stretch>
                  </pic:blipFill>
                  <pic:spPr bwMode="auto">
                    <a:xfrm>
                      <a:off x="0" y="0"/>
                      <a:ext cx="4931596" cy="3420745"/>
                    </a:xfrm>
                    <a:prstGeom prst="rect">
                      <a:avLst/>
                    </a:prstGeom>
                    <a:ln>
                      <a:noFill/>
                    </a:ln>
                    <a:extLst>
                      <a:ext uri="{53640926-AAD7-44D8-BBD7-CCE9431645EC}">
                        <a14:shadowObscured xmlns:a14="http://schemas.microsoft.com/office/drawing/2010/main"/>
                      </a:ext>
                    </a:extLst>
                  </pic:spPr>
                </pic:pic>
              </a:graphicData>
            </a:graphic>
          </wp:inline>
        </w:drawing>
      </w:r>
    </w:p>
    <w:p w:rsidR="00CE27D5" w:rsidRPr="00614414" w:rsidRDefault="00CE27D5" w:rsidP="00CE27D5">
      <w:pPr>
        <w:rPr>
          <w:rFonts w:cstheme="minorHAnsi"/>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Default="00CE27D5" w:rsidP="00CE27D5">
      <w:pPr>
        <w:rPr>
          <w:rFonts w:cstheme="minorHAnsi"/>
          <w:b/>
          <w:bCs/>
          <w:noProof/>
        </w:rPr>
      </w:pPr>
    </w:p>
    <w:p w:rsidR="00614414" w:rsidRPr="00614414" w:rsidRDefault="00614414"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r w:rsidRPr="00614414">
        <w:rPr>
          <w:rFonts w:cstheme="minorHAnsi"/>
          <w:b/>
          <w:bCs/>
          <w:noProof/>
        </w:rPr>
        <w:t>02 de julio 2025</w:t>
      </w:r>
    </w:p>
    <w:p w:rsidR="00CE27D5" w:rsidRPr="00614414" w:rsidRDefault="00CE27D5" w:rsidP="00CE27D5">
      <w:pPr>
        <w:spacing w:after="0"/>
        <w:rPr>
          <w:rFonts w:cstheme="minorHAnsi"/>
          <w:lang w:val="es-ES"/>
        </w:rPr>
      </w:pPr>
      <w:r w:rsidRPr="00614414">
        <w:rPr>
          <w:rFonts w:cstheme="minorHAnsi"/>
          <w:lang w:val="es-ES"/>
        </w:rPr>
        <w:t xml:space="preserve">La </w:t>
      </w:r>
      <w:r w:rsidR="00F17B15" w:rsidRPr="00614414">
        <w:rPr>
          <w:rFonts w:cstheme="minorHAnsi"/>
          <w:lang w:val="es-ES"/>
        </w:rPr>
        <w:t>G</w:t>
      </w:r>
      <w:r w:rsidRPr="00614414">
        <w:rPr>
          <w:rFonts w:cstheme="minorHAnsi"/>
          <w:lang w:val="es-ES"/>
        </w:rPr>
        <w:t xml:space="preserve">obernadora Claritza Rochtte se reunió la mañana de hoy con presidentes de asociaciones de juntas de vecinos de la provincia de Puerto Plata, con quienes trato el tema del </w:t>
      </w:r>
      <w:proofErr w:type="spellStart"/>
      <w:r w:rsidRPr="00614414">
        <w:rPr>
          <w:rFonts w:cstheme="minorHAnsi"/>
          <w:lang w:val="es-ES"/>
        </w:rPr>
        <w:t>arribamiento</w:t>
      </w:r>
      <w:proofErr w:type="spellEnd"/>
      <w:r w:rsidRPr="00614414">
        <w:rPr>
          <w:rFonts w:cstheme="minorHAnsi"/>
          <w:lang w:val="es-ES"/>
        </w:rPr>
        <w:t xml:space="preserve"> del Buque </w:t>
      </w:r>
      <w:proofErr w:type="spellStart"/>
      <w:r w:rsidRPr="00614414">
        <w:rPr>
          <w:rFonts w:cstheme="minorHAnsi"/>
          <w:lang w:val="es-ES"/>
        </w:rPr>
        <w:t>Comfort</w:t>
      </w:r>
      <w:proofErr w:type="spellEnd"/>
      <w:r w:rsidRPr="00614414">
        <w:rPr>
          <w:rFonts w:cstheme="minorHAnsi"/>
          <w:lang w:val="es-ES"/>
        </w:rPr>
        <w:t>, quienes ofrecerán operativos médicos gratuitos, conferencias   y talleres de emprendimiento.</w:t>
      </w:r>
    </w:p>
    <w:p w:rsidR="00CE27D5" w:rsidRPr="00614414" w:rsidRDefault="00CE27D5" w:rsidP="00CE27D5">
      <w:pPr>
        <w:spacing w:after="0"/>
        <w:rPr>
          <w:rFonts w:cstheme="minorHAnsi"/>
          <w:lang w:val="es-ES"/>
        </w:rPr>
      </w:pPr>
    </w:p>
    <w:p w:rsidR="00CE27D5" w:rsidRPr="00614414" w:rsidRDefault="00CE27D5" w:rsidP="00CE27D5">
      <w:pPr>
        <w:spacing w:after="0"/>
        <w:rPr>
          <w:rFonts w:cstheme="minorHAnsi"/>
          <w:lang w:val="es-ES"/>
        </w:rPr>
      </w:pPr>
      <w:r w:rsidRPr="00614414">
        <w:rPr>
          <w:rFonts w:cstheme="minorHAnsi"/>
          <w:lang w:val="es-ES"/>
        </w:rPr>
        <w:t xml:space="preserve">Dicho encuentro es con la intención de llamar a participar a los actos que trae esta embarcación a la provincia del 15 al 20 del mes en curso. </w:t>
      </w:r>
    </w:p>
    <w:p w:rsidR="00F17B15" w:rsidRPr="00614414" w:rsidRDefault="00F17B15" w:rsidP="00CE27D5">
      <w:pPr>
        <w:spacing w:after="0"/>
        <w:rPr>
          <w:rFonts w:cstheme="minorHAnsi"/>
          <w:lang w:val="es-ES"/>
        </w:rPr>
      </w:pPr>
    </w:p>
    <w:p w:rsidR="00CE27D5" w:rsidRPr="00614414" w:rsidRDefault="00CE27D5" w:rsidP="00CE27D5">
      <w:pPr>
        <w:spacing w:after="0"/>
        <w:rPr>
          <w:rFonts w:cstheme="minorHAnsi"/>
          <w:lang w:val="es-ES"/>
        </w:rPr>
      </w:pPr>
      <w:r w:rsidRPr="00614414">
        <w:rPr>
          <w:rFonts w:cstheme="minorHAnsi"/>
          <w:lang w:val="es-ES"/>
        </w:rPr>
        <w:t xml:space="preserve">En la reunión también estuvo presente </w:t>
      </w:r>
      <w:proofErr w:type="spellStart"/>
      <w:r w:rsidRPr="00614414">
        <w:rPr>
          <w:rFonts w:cstheme="minorHAnsi"/>
          <w:lang w:val="es-ES"/>
        </w:rPr>
        <w:t>Wascar</w:t>
      </w:r>
      <w:proofErr w:type="spellEnd"/>
      <w:r w:rsidRPr="00614414">
        <w:rPr>
          <w:rFonts w:cstheme="minorHAnsi"/>
          <w:lang w:val="es-ES"/>
        </w:rPr>
        <w:t xml:space="preserve"> García, director de la defensa civil de Puerto Plata.</w:t>
      </w:r>
    </w:p>
    <w:p w:rsidR="00CE27D5" w:rsidRPr="00614414" w:rsidRDefault="00CE27D5" w:rsidP="00CE27D5">
      <w:pPr>
        <w:spacing w:after="0"/>
        <w:rPr>
          <w:rFonts w:cstheme="minorHAnsi"/>
          <w:lang w:val="es-ES"/>
        </w:rPr>
      </w:pPr>
    </w:p>
    <w:p w:rsidR="00CE27D5" w:rsidRPr="00614414" w:rsidRDefault="00CE27D5" w:rsidP="00CE27D5">
      <w:pPr>
        <w:spacing w:after="0"/>
        <w:rPr>
          <w:rFonts w:cstheme="minorHAnsi"/>
          <w:lang w:val="es-ES"/>
        </w:rPr>
      </w:pPr>
    </w:p>
    <w:p w:rsidR="00CE27D5" w:rsidRPr="00614414" w:rsidRDefault="00CE27D5" w:rsidP="00CE27D5">
      <w:pPr>
        <w:spacing w:after="0"/>
        <w:rPr>
          <w:rFonts w:cstheme="minorHAnsi"/>
          <w:lang w:val="es-ES"/>
        </w:rPr>
      </w:pPr>
      <w:r w:rsidRPr="00614414">
        <w:rPr>
          <w:rFonts w:cstheme="minorHAnsi"/>
          <w:noProof/>
          <w:lang w:val="es-US" w:eastAsia="es-US"/>
        </w:rPr>
        <w:drawing>
          <wp:inline distT="0" distB="0" distL="0" distR="0" wp14:anchorId="5FD9A597" wp14:editId="4FC7F629">
            <wp:extent cx="5106035" cy="3524036"/>
            <wp:effectExtent l="0" t="0" r="0" b="0"/>
            <wp:docPr id="984666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6678" name=""/>
                    <pic:cNvPicPr/>
                  </pic:nvPicPr>
                  <pic:blipFill rotWithShape="1">
                    <a:blip r:embed="rId11"/>
                    <a:srcRect l="13128" t="14654" r="42334" b="14077"/>
                    <a:stretch>
                      <a:fillRect/>
                    </a:stretch>
                  </pic:blipFill>
                  <pic:spPr bwMode="auto">
                    <a:xfrm>
                      <a:off x="0" y="0"/>
                      <a:ext cx="5106035" cy="3524036"/>
                    </a:xfrm>
                    <a:prstGeom prst="rect">
                      <a:avLst/>
                    </a:prstGeom>
                    <a:ln>
                      <a:noFill/>
                    </a:ln>
                    <a:extLst>
                      <a:ext uri="{53640926-AAD7-44D8-BBD7-CCE9431645EC}">
                        <a14:shadowObscured xmlns:a14="http://schemas.microsoft.com/office/drawing/2010/main"/>
                      </a:ext>
                    </a:extLst>
                  </pic:spPr>
                </pic:pic>
              </a:graphicData>
            </a:graphic>
          </wp:inline>
        </w:drawing>
      </w:r>
    </w:p>
    <w:p w:rsidR="00CE27D5" w:rsidRPr="00614414" w:rsidRDefault="00CE27D5" w:rsidP="00CE27D5">
      <w:pPr>
        <w:spacing w:after="0"/>
        <w:rPr>
          <w:rFonts w:cstheme="minorHAnsi"/>
          <w:lang w:val="es-ES"/>
        </w:rPr>
      </w:pPr>
    </w:p>
    <w:p w:rsidR="00CE27D5" w:rsidRPr="00614414" w:rsidRDefault="00CE27D5" w:rsidP="00CE27D5">
      <w:pPr>
        <w:spacing w:after="0"/>
        <w:rPr>
          <w:rFonts w:cstheme="minorHAnsi"/>
          <w:lang w:val="es-ES"/>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p>
    <w:p w:rsidR="00CE27D5" w:rsidRPr="00614414" w:rsidRDefault="00CE27D5" w:rsidP="00CE27D5">
      <w:pPr>
        <w:rPr>
          <w:rFonts w:cstheme="minorHAnsi"/>
          <w:b/>
          <w:bCs/>
          <w:noProof/>
        </w:rPr>
      </w:pPr>
      <w:r w:rsidRPr="00614414">
        <w:rPr>
          <w:rFonts w:cstheme="minorHAnsi"/>
          <w:b/>
          <w:bCs/>
          <w:noProof/>
        </w:rPr>
        <w:t>02 de julio 2025</w:t>
      </w:r>
    </w:p>
    <w:p w:rsidR="00CE27D5" w:rsidRPr="00614414" w:rsidRDefault="00CE27D5" w:rsidP="00CE27D5">
      <w:pPr>
        <w:spacing w:after="0"/>
        <w:rPr>
          <w:rFonts w:cstheme="minorHAnsi"/>
          <w:lang w:val="es-ES"/>
        </w:rPr>
      </w:pPr>
      <w:r w:rsidRPr="00614414">
        <w:rPr>
          <w:rFonts w:cstheme="minorHAnsi"/>
          <w:lang w:val="es-ES"/>
        </w:rPr>
        <w:t>La representante del poder ejecutivo Claritza Rochtte recibió la visita de la magistrada Olga Dina, directora</w:t>
      </w:r>
      <w:r w:rsidRPr="00614414">
        <w:rPr>
          <w:rFonts w:cstheme="minorHAnsi"/>
          <w:color w:val="000000"/>
          <w:sz w:val="33"/>
          <w:szCs w:val="33"/>
        </w:rPr>
        <w:t xml:space="preserve"> </w:t>
      </w:r>
      <w:r w:rsidRPr="00614414">
        <w:rPr>
          <w:rFonts w:cstheme="minorHAnsi"/>
        </w:rPr>
        <w:t xml:space="preserve">Nacional de Niños, Niñas, Adolescentes y Familia. En este encuentro </w:t>
      </w:r>
      <w:r w:rsidRPr="00614414">
        <w:rPr>
          <w:rFonts w:cstheme="minorHAnsi"/>
          <w:lang w:val="es-ES"/>
        </w:rPr>
        <w:t>sostuvieron temas para fortalecer lazos entre la procuraduría y la gobernación.</w:t>
      </w:r>
    </w:p>
    <w:p w:rsidR="00CE27D5" w:rsidRPr="00614414" w:rsidRDefault="00CE27D5" w:rsidP="00CE27D5">
      <w:pPr>
        <w:spacing w:after="0"/>
        <w:rPr>
          <w:rFonts w:cstheme="minorHAnsi"/>
          <w:lang w:val="es-ES"/>
        </w:rPr>
      </w:pPr>
      <w:r w:rsidRPr="00614414">
        <w:rPr>
          <w:rFonts w:cstheme="minorHAnsi"/>
          <w:lang w:val="es-ES"/>
        </w:rPr>
        <w:t xml:space="preserve"> </w:t>
      </w:r>
    </w:p>
    <w:p w:rsidR="00CE27D5" w:rsidRDefault="00CE27D5" w:rsidP="00CE27D5">
      <w:pPr>
        <w:spacing w:after="0"/>
        <w:rPr>
          <w:rFonts w:cstheme="minorHAnsi"/>
          <w:lang w:val="es-ES"/>
        </w:rPr>
      </w:pPr>
      <w:r w:rsidRPr="00614414">
        <w:rPr>
          <w:rFonts w:cstheme="minorHAnsi"/>
          <w:lang w:val="es-ES"/>
        </w:rPr>
        <w:t>Durante la reunión ambas autoridades reafirmaron su compromiso de trabajar en conjunto por la protección y apoyo a los más vulnerables, en especial la niñez y la adolescencia, reconociendo que garantizar sus derechos es esencial para construir una sociedad más justa, segura y solidaria.</w:t>
      </w:r>
    </w:p>
    <w:p w:rsidR="00421157" w:rsidRDefault="00421157" w:rsidP="00CE27D5">
      <w:pPr>
        <w:spacing w:after="0"/>
        <w:rPr>
          <w:rFonts w:cstheme="minorHAnsi"/>
          <w:lang w:val="es-ES"/>
        </w:rPr>
      </w:pPr>
    </w:p>
    <w:p w:rsidR="00421157" w:rsidRDefault="00421157" w:rsidP="00CE27D5">
      <w:pPr>
        <w:spacing w:after="0"/>
        <w:rPr>
          <w:rFonts w:cstheme="minorHAnsi"/>
          <w:lang w:val="es-ES"/>
        </w:rPr>
      </w:pPr>
    </w:p>
    <w:p w:rsidR="00421157" w:rsidRPr="00614414" w:rsidRDefault="00421157" w:rsidP="00CE27D5">
      <w:pPr>
        <w:spacing w:after="0"/>
        <w:rPr>
          <w:rFonts w:cstheme="minorHAnsi"/>
          <w:lang w:val="es-ES"/>
        </w:rPr>
      </w:pPr>
    </w:p>
    <w:p w:rsidR="00CE27D5" w:rsidRPr="00614414" w:rsidRDefault="00CE27D5" w:rsidP="00CE27D5">
      <w:pPr>
        <w:spacing w:after="0"/>
        <w:rPr>
          <w:rFonts w:cstheme="minorHAnsi"/>
          <w:lang w:val="es-ES"/>
        </w:rPr>
      </w:pPr>
    </w:p>
    <w:p w:rsidR="00CE27D5" w:rsidRPr="00614414" w:rsidRDefault="00CE27D5" w:rsidP="00CE27D5">
      <w:pPr>
        <w:spacing w:after="0"/>
        <w:rPr>
          <w:rFonts w:cstheme="minorHAnsi"/>
          <w:b/>
          <w:bCs/>
          <w:lang w:val="es-ES"/>
        </w:rPr>
      </w:pPr>
      <w:r w:rsidRPr="00614414">
        <w:rPr>
          <w:rFonts w:cstheme="minorHAnsi"/>
          <w:b/>
          <w:bCs/>
          <w:noProof/>
          <w:lang w:val="es-US" w:eastAsia="es-US"/>
        </w:rPr>
        <w:drawing>
          <wp:inline distT="0" distB="0" distL="0" distR="0" wp14:anchorId="5CFC60E2" wp14:editId="777769D2">
            <wp:extent cx="5406222" cy="4251278"/>
            <wp:effectExtent l="0" t="0" r="4445" b="0"/>
            <wp:docPr id="15590937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93757" name=""/>
                    <pic:cNvPicPr/>
                  </pic:nvPicPr>
                  <pic:blipFill rotWithShape="1">
                    <a:blip r:embed="rId12"/>
                    <a:srcRect l="12794" t="3329" r="40340" b="2087"/>
                    <a:stretch>
                      <a:fillRect/>
                    </a:stretch>
                  </pic:blipFill>
                  <pic:spPr bwMode="auto">
                    <a:xfrm>
                      <a:off x="0" y="0"/>
                      <a:ext cx="5436655" cy="4275209"/>
                    </a:xfrm>
                    <a:prstGeom prst="rect">
                      <a:avLst/>
                    </a:prstGeom>
                    <a:ln>
                      <a:noFill/>
                    </a:ln>
                    <a:extLst>
                      <a:ext uri="{53640926-AAD7-44D8-BBD7-CCE9431645EC}">
                        <a14:shadowObscured xmlns:a14="http://schemas.microsoft.com/office/drawing/2010/main"/>
                      </a:ext>
                    </a:extLst>
                  </pic:spPr>
                </pic:pic>
              </a:graphicData>
            </a:graphic>
          </wp:inline>
        </w:drawing>
      </w:r>
    </w:p>
    <w:p w:rsidR="008F7800" w:rsidRPr="00614414" w:rsidRDefault="008F7800" w:rsidP="008F7800">
      <w:pPr>
        <w:spacing w:after="0"/>
        <w:rPr>
          <w:rFonts w:cstheme="minorHAnsi"/>
          <w:b/>
          <w:bCs/>
          <w:lang w:val="es-ES"/>
        </w:rPr>
      </w:pPr>
    </w:p>
    <w:p w:rsidR="00CE27D5" w:rsidRPr="00614414" w:rsidRDefault="00CE27D5" w:rsidP="008F7800">
      <w:pPr>
        <w:spacing w:after="0"/>
        <w:rPr>
          <w:rFonts w:cstheme="minorHAnsi"/>
          <w:b/>
          <w:bCs/>
          <w:lang w:val="es-ES"/>
        </w:rPr>
      </w:pPr>
    </w:p>
    <w:p w:rsidR="008F7800" w:rsidRPr="00614414" w:rsidRDefault="008F7800" w:rsidP="008F7800">
      <w:pPr>
        <w:spacing w:after="0"/>
        <w:rPr>
          <w:rFonts w:cstheme="minorHAnsi"/>
          <w:b/>
          <w:bCs/>
          <w:lang w:val="es-ES"/>
        </w:rPr>
      </w:pPr>
    </w:p>
    <w:p w:rsidR="008F7800" w:rsidRPr="00614414" w:rsidRDefault="008F7800" w:rsidP="008F7800">
      <w:pPr>
        <w:spacing w:after="0"/>
        <w:rPr>
          <w:rFonts w:cstheme="minorHAnsi"/>
          <w:b/>
          <w:bCs/>
          <w:lang w:val="es-ES"/>
        </w:rPr>
      </w:pPr>
    </w:p>
    <w:p w:rsidR="008F7800" w:rsidRPr="00614414" w:rsidRDefault="008F7800" w:rsidP="008F7800">
      <w:pPr>
        <w:spacing w:after="0"/>
        <w:rPr>
          <w:rFonts w:cstheme="minorHAnsi"/>
          <w:b/>
          <w:bCs/>
          <w:lang w:val="es-ES"/>
        </w:rPr>
      </w:pPr>
    </w:p>
    <w:p w:rsidR="008F7800" w:rsidRPr="00614414" w:rsidRDefault="008F7800" w:rsidP="008F7800">
      <w:pPr>
        <w:spacing w:after="0"/>
        <w:rPr>
          <w:rFonts w:cstheme="minorHAnsi"/>
          <w:b/>
          <w:bCs/>
          <w:lang w:val="es-ES"/>
        </w:rPr>
      </w:pPr>
    </w:p>
    <w:p w:rsidR="00CE27D5" w:rsidRPr="00614414" w:rsidRDefault="008F7800" w:rsidP="008F7800">
      <w:pPr>
        <w:spacing w:after="0"/>
        <w:rPr>
          <w:rFonts w:cstheme="minorHAnsi"/>
          <w:b/>
          <w:bCs/>
          <w:lang w:val="es-ES"/>
        </w:rPr>
      </w:pPr>
      <w:r w:rsidRPr="00614414">
        <w:rPr>
          <w:rFonts w:cstheme="minorHAnsi"/>
          <w:b/>
          <w:bCs/>
          <w:lang w:val="es-ES"/>
        </w:rPr>
        <w:lastRenderedPageBreak/>
        <w:t xml:space="preserve">02 de julio </w:t>
      </w:r>
      <w:r w:rsidR="00CE27D5" w:rsidRPr="00614414">
        <w:rPr>
          <w:rFonts w:cstheme="minorHAnsi"/>
          <w:b/>
          <w:bCs/>
          <w:lang w:val="es-ES"/>
        </w:rPr>
        <w:t xml:space="preserve">2025 </w:t>
      </w:r>
    </w:p>
    <w:p w:rsidR="008F7800" w:rsidRPr="00614414" w:rsidRDefault="008F7800" w:rsidP="008F7800">
      <w:pPr>
        <w:spacing w:after="0"/>
        <w:rPr>
          <w:rFonts w:cstheme="minorHAnsi"/>
          <w:b/>
          <w:bCs/>
          <w:lang w:val="es-ES"/>
        </w:rPr>
      </w:pPr>
    </w:p>
    <w:p w:rsidR="008F7800" w:rsidRDefault="008F7800" w:rsidP="008F7800">
      <w:pPr>
        <w:spacing w:after="0"/>
        <w:rPr>
          <w:rFonts w:cstheme="minorHAnsi"/>
          <w:color w:val="000000"/>
        </w:rPr>
      </w:pPr>
      <w:r w:rsidRPr="00614414">
        <w:rPr>
          <w:rFonts w:cstheme="minorHAnsi"/>
          <w:color w:val="000000"/>
        </w:rPr>
        <w:t xml:space="preserve">La </w:t>
      </w:r>
      <w:r w:rsidR="00F17B15" w:rsidRPr="00614414">
        <w:rPr>
          <w:rFonts w:cstheme="minorHAnsi"/>
          <w:color w:val="000000"/>
        </w:rPr>
        <w:t>G</w:t>
      </w:r>
      <w:r w:rsidRPr="00614414">
        <w:rPr>
          <w:rFonts w:cstheme="minorHAnsi"/>
          <w:color w:val="000000"/>
        </w:rPr>
        <w:t>obernadora Claritza Rochtte participó en la entrega de dos camiones compactadores de basura por ECO5RD en el municipio de Imbert.</w:t>
      </w:r>
      <w:r w:rsidRPr="00614414">
        <w:rPr>
          <w:rFonts w:cstheme="minorHAnsi"/>
          <w:color w:val="000000"/>
        </w:rPr>
        <w:br/>
      </w:r>
      <w:r w:rsidRPr="00614414">
        <w:rPr>
          <w:rFonts w:cstheme="minorHAnsi"/>
          <w:color w:val="000000"/>
        </w:rPr>
        <w:br/>
        <w:t>Estos vehículos estarán brindando apoyo al plan operativo preventivo para la recolección de residuos sólidos, con motivo del inicio de la temporada ciclónica, fortaleciendo así la capacidad de respuesta del municipio ante posibles eventualidades.</w:t>
      </w:r>
      <w:r w:rsidRPr="00614414">
        <w:rPr>
          <w:rFonts w:cstheme="minorHAnsi"/>
          <w:color w:val="000000"/>
        </w:rPr>
        <w:br/>
      </w:r>
      <w:r w:rsidRPr="00614414">
        <w:rPr>
          <w:rFonts w:cstheme="minorHAnsi"/>
          <w:color w:val="000000"/>
        </w:rPr>
        <w:br/>
        <w:t xml:space="preserve">La entrega fue realizada en coordinación con la alcaldesa de Imbert, María Elena Ramos (Chiquita), el encargado de la Unidad de Gestión de Residuos Sólidos (UGRA), </w:t>
      </w:r>
      <w:r w:rsidR="00F17B15" w:rsidRPr="00614414">
        <w:rPr>
          <w:rFonts w:cstheme="minorHAnsi"/>
          <w:color w:val="000000"/>
        </w:rPr>
        <w:t>Sr. Ángel</w:t>
      </w:r>
      <w:r w:rsidRPr="00614414">
        <w:rPr>
          <w:rFonts w:cstheme="minorHAnsi"/>
          <w:color w:val="000000"/>
        </w:rPr>
        <w:t xml:space="preserve"> Aquino También estuvo presente un representante de la Policía Nacional.</w:t>
      </w:r>
    </w:p>
    <w:p w:rsidR="00F73DD3" w:rsidRPr="00614414" w:rsidRDefault="00F73DD3" w:rsidP="008F7800">
      <w:pPr>
        <w:spacing w:after="0"/>
        <w:rPr>
          <w:rFonts w:cstheme="minorHAnsi"/>
          <w:color w:val="000000"/>
        </w:rPr>
      </w:pPr>
    </w:p>
    <w:p w:rsidR="008F7800" w:rsidRPr="00614414" w:rsidRDefault="008F7800" w:rsidP="008F7800">
      <w:pPr>
        <w:spacing w:after="0"/>
        <w:rPr>
          <w:rFonts w:cstheme="minorHAnsi"/>
          <w:color w:val="000000"/>
          <w:sz w:val="21"/>
          <w:szCs w:val="21"/>
        </w:rPr>
      </w:pPr>
    </w:p>
    <w:p w:rsidR="008F7800" w:rsidRPr="00614414" w:rsidRDefault="008F7800" w:rsidP="008F7800">
      <w:pPr>
        <w:spacing w:after="0"/>
        <w:rPr>
          <w:rFonts w:cstheme="minorHAnsi"/>
          <w:b/>
          <w:bCs/>
          <w:lang w:val="es-ES"/>
        </w:rPr>
      </w:pPr>
      <w:r w:rsidRPr="00614414">
        <w:rPr>
          <w:rFonts w:cstheme="minorHAnsi"/>
          <w:noProof/>
          <w:color w:val="000000"/>
          <w:sz w:val="21"/>
          <w:szCs w:val="21"/>
          <w:lang w:val="es-US" w:eastAsia="es-US"/>
        </w:rPr>
        <w:drawing>
          <wp:inline distT="0" distB="0" distL="0" distR="0" wp14:anchorId="7B8B05F1" wp14:editId="1C09BB29">
            <wp:extent cx="5429541" cy="3524036"/>
            <wp:effectExtent l="0" t="0" r="0" b="635"/>
            <wp:docPr id="1608274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7448" name=""/>
                    <pic:cNvPicPr/>
                  </pic:nvPicPr>
                  <pic:blipFill rotWithShape="1">
                    <a:blip r:embed="rId13"/>
                    <a:srcRect l="13129" t="17318" r="39674" b="17073"/>
                    <a:stretch>
                      <a:fillRect/>
                    </a:stretch>
                  </pic:blipFill>
                  <pic:spPr bwMode="auto">
                    <a:xfrm>
                      <a:off x="0" y="0"/>
                      <a:ext cx="5442770" cy="3532622"/>
                    </a:xfrm>
                    <a:prstGeom prst="rect">
                      <a:avLst/>
                    </a:prstGeom>
                    <a:ln>
                      <a:noFill/>
                    </a:ln>
                    <a:extLst>
                      <a:ext uri="{53640926-AAD7-44D8-BBD7-CCE9431645EC}">
                        <a14:shadowObscured xmlns:a14="http://schemas.microsoft.com/office/drawing/2010/main"/>
                      </a:ext>
                    </a:extLst>
                  </pic:spPr>
                </pic:pic>
              </a:graphicData>
            </a:graphic>
          </wp:inline>
        </w:drawing>
      </w:r>
    </w:p>
    <w:p w:rsidR="008F7800" w:rsidRPr="00614414" w:rsidRDefault="008F7800" w:rsidP="008F7800">
      <w:pPr>
        <w:spacing w:after="0"/>
        <w:rPr>
          <w:rFonts w:cstheme="minorHAnsi"/>
          <w:b/>
          <w:bCs/>
          <w:lang w:val="es-ES"/>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sz w:val="21"/>
          <w:szCs w:val="21"/>
        </w:rPr>
      </w:pPr>
    </w:p>
    <w:p w:rsidR="008F7800" w:rsidRPr="00614414" w:rsidRDefault="008F7800" w:rsidP="008F7800">
      <w:pPr>
        <w:spacing w:after="0"/>
        <w:rPr>
          <w:rFonts w:cstheme="minorHAnsi"/>
          <w:b/>
          <w:bCs/>
          <w:color w:val="000000"/>
        </w:rPr>
      </w:pPr>
      <w:r w:rsidRPr="00614414">
        <w:rPr>
          <w:rFonts w:cstheme="minorHAnsi"/>
          <w:b/>
          <w:bCs/>
          <w:color w:val="000000"/>
        </w:rPr>
        <w:lastRenderedPageBreak/>
        <w:t>04 de julio 2025</w:t>
      </w:r>
    </w:p>
    <w:p w:rsidR="008F7800" w:rsidRPr="00614414" w:rsidRDefault="008F7800" w:rsidP="008F7800">
      <w:pPr>
        <w:spacing w:after="0"/>
        <w:rPr>
          <w:rFonts w:cstheme="minorHAnsi"/>
          <w:color w:val="000000"/>
        </w:rPr>
      </w:pPr>
    </w:p>
    <w:p w:rsidR="007B53C2" w:rsidRPr="00614414" w:rsidRDefault="008F7800" w:rsidP="008F7800">
      <w:pPr>
        <w:spacing w:after="0"/>
        <w:rPr>
          <w:rFonts w:cstheme="minorHAnsi"/>
          <w:color w:val="000000"/>
          <w:sz w:val="21"/>
          <w:szCs w:val="21"/>
        </w:rPr>
      </w:pPr>
      <w:r w:rsidRPr="00614414">
        <w:rPr>
          <w:rFonts w:cstheme="minorHAnsi"/>
          <w:color w:val="000000"/>
        </w:rPr>
        <w:t>Participación de representantes de la Gobernación Provincial de Puerto Plata, presidida por la gobernadora Claritza Rochtte en el acto de inauguración de la Unidad de Pie Diabético en el municipio de Imbert.</w:t>
      </w:r>
      <w:r w:rsidRPr="00614414">
        <w:rPr>
          <w:rFonts w:cstheme="minorHAnsi"/>
          <w:color w:val="000000"/>
        </w:rPr>
        <w:br/>
      </w:r>
      <w:r w:rsidRPr="00614414">
        <w:rPr>
          <w:rFonts w:cstheme="minorHAnsi"/>
          <w:color w:val="000000"/>
        </w:rPr>
        <w:br/>
        <w:t>Dicha actividad fue liderada por la Vicepresidenta Constitucional de la República Raquel Peña.</w:t>
      </w:r>
      <w:r w:rsidRPr="00614414">
        <w:rPr>
          <w:rFonts w:cstheme="minorHAnsi"/>
          <w:color w:val="000000"/>
        </w:rPr>
        <w:br/>
      </w:r>
      <w:r w:rsidRPr="00614414">
        <w:rPr>
          <w:rFonts w:cstheme="minorHAnsi"/>
          <w:color w:val="000000"/>
        </w:rPr>
        <w:br/>
        <w:t xml:space="preserve">En el acto también estuvieron presentes el director ejecutivo del SNS el Dr. Mario Lama, la senadora Ginette Bournigal, la alcaldesa del municipio de Imbert María Elena Ramos (Chiquita), los diputados Juan Medina y </w:t>
      </w:r>
      <w:proofErr w:type="spellStart"/>
      <w:r w:rsidRPr="00614414">
        <w:rPr>
          <w:rFonts w:cstheme="minorHAnsi"/>
          <w:color w:val="000000"/>
        </w:rPr>
        <w:t>Fiordaliza</w:t>
      </w:r>
      <w:proofErr w:type="spellEnd"/>
      <w:r w:rsidRPr="00614414">
        <w:rPr>
          <w:rFonts w:cstheme="minorHAnsi"/>
          <w:color w:val="000000"/>
        </w:rPr>
        <w:t xml:space="preserve"> </w:t>
      </w:r>
      <w:r w:rsidR="00F17B15" w:rsidRPr="00614414">
        <w:rPr>
          <w:rFonts w:cstheme="minorHAnsi"/>
          <w:color w:val="000000"/>
        </w:rPr>
        <w:t>Estévez</w:t>
      </w:r>
      <w:r w:rsidRPr="00614414">
        <w:rPr>
          <w:rFonts w:cstheme="minorHAnsi"/>
          <w:color w:val="000000"/>
        </w:rPr>
        <w:t xml:space="preserve">, el director regional norte del SNS Dr. Bernardo Hilario, el director provincial de salud pública Dr. Héctor Hernández, el gerente provincial del SNS, el Dr. </w:t>
      </w:r>
      <w:proofErr w:type="spellStart"/>
      <w:r w:rsidRPr="00614414">
        <w:rPr>
          <w:rFonts w:cstheme="minorHAnsi"/>
          <w:color w:val="000000"/>
        </w:rPr>
        <w:t>Anulfo</w:t>
      </w:r>
      <w:proofErr w:type="spellEnd"/>
      <w:r w:rsidRPr="00614414">
        <w:rPr>
          <w:rFonts w:cstheme="minorHAnsi"/>
          <w:color w:val="000000"/>
        </w:rPr>
        <w:t xml:space="preserve"> Suero y la directora del Hospital Municipal de Imbert la Dra. María Flores.</w:t>
      </w:r>
      <w:r w:rsidRPr="00614414">
        <w:rPr>
          <w:rFonts w:cstheme="minorHAnsi"/>
          <w:color w:val="000000"/>
        </w:rPr>
        <w:br/>
      </w:r>
      <w:r w:rsidRPr="00614414">
        <w:rPr>
          <w:rFonts w:cstheme="minorHAnsi"/>
          <w:color w:val="000000"/>
        </w:rPr>
        <w:br/>
        <w:t xml:space="preserve">Cabe destacar el trabajo de las instituciones del orden público: FARD, Policía Nacional, </w:t>
      </w:r>
      <w:proofErr w:type="spellStart"/>
      <w:r w:rsidRPr="00614414">
        <w:rPr>
          <w:rFonts w:cstheme="minorHAnsi"/>
          <w:color w:val="000000"/>
        </w:rPr>
        <w:t>Digesett</w:t>
      </w:r>
      <w:proofErr w:type="spellEnd"/>
      <w:r w:rsidRPr="00614414">
        <w:rPr>
          <w:rFonts w:cstheme="minorHAnsi"/>
          <w:color w:val="000000"/>
        </w:rPr>
        <w:t>, Bomberos y Defensa Civil</w:t>
      </w:r>
      <w:r w:rsidRPr="00614414">
        <w:rPr>
          <w:rFonts w:cstheme="minorHAnsi"/>
          <w:color w:val="000000"/>
          <w:sz w:val="21"/>
          <w:szCs w:val="21"/>
        </w:rPr>
        <w:t>.</w:t>
      </w:r>
    </w:p>
    <w:p w:rsidR="007B53C2" w:rsidRPr="00614414" w:rsidRDefault="007B53C2" w:rsidP="008F7800">
      <w:pPr>
        <w:spacing w:after="0"/>
        <w:rPr>
          <w:rFonts w:cstheme="minorHAnsi"/>
          <w:color w:val="000000"/>
          <w:sz w:val="21"/>
          <w:szCs w:val="21"/>
        </w:rPr>
      </w:pPr>
    </w:p>
    <w:p w:rsidR="007B53C2" w:rsidRPr="00614414" w:rsidRDefault="007B53C2" w:rsidP="008F7800">
      <w:pPr>
        <w:spacing w:after="0"/>
        <w:rPr>
          <w:rFonts w:cstheme="minorHAnsi"/>
          <w:b/>
          <w:bCs/>
          <w:lang w:val="es-ES"/>
        </w:rPr>
      </w:pPr>
      <w:r w:rsidRPr="00614414">
        <w:rPr>
          <w:rFonts w:cstheme="minorHAnsi"/>
          <w:noProof/>
          <w:color w:val="000000"/>
          <w:sz w:val="21"/>
          <w:szCs w:val="21"/>
          <w:lang w:val="es-US" w:eastAsia="es-US"/>
        </w:rPr>
        <w:drawing>
          <wp:inline distT="0" distB="0" distL="0" distR="0" wp14:anchorId="25C9AC4B" wp14:editId="700923AC">
            <wp:extent cx="5246430" cy="3339101"/>
            <wp:effectExtent l="0" t="0" r="0" b="0"/>
            <wp:docPr id="1099784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84671" name=""/>
                    <pic:cNvPicPr/>
                  </pic:nvPicPr>
                  <pic:blipFill rotWithShape="1">
                    <a:blip r:embed="rId14"/>
                    <a:srcRect l="13460" t="20981" r="42001" b="18651"/>
                    <a:stretch>
                      <a:fillRect/>
                    </a:stretch>
                  </pic:blipFill>
                  <pic:spPr bwMode="auto">
                    <a:xfrm>
                      <a:off x="0" y="0"/>
                      <a:ext cx="5262195" cy="3349135"/>
                    </a:xfrm>
                    <a:prstGeom prst="rect">
                      <a:avLst/>
                    </a:prstGeom>
                    <a:ln>
                      <a:noFill/>
                    </a:ln>
                    <a:extLst>
                      <a:ext uri="{53640926-AAD7-44D8-BBD7-CCE9431645EC}">
                        <a14:shadowObscured xmlns:a14="http://schemas.microsoft.com/office/drawing/2010/main"/>
                      </a:ext>
                    </a:extLst>
                  </pic:spPr>
                </pic:pic>
              </a:graphicData>
            </a:graphic>
          </wp:inline>
        </w:drawing>
      </w: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421157" w:rsidRDefault="00421157" w:rsidP="008F7800">
      <w:pPr>
        <w:spacing w:after="0"/>
        <w:rPr>
          <w:rFonts w:cstheme="minorHAnsi"/>
          <w:b/>
          <w:bCs/>
          <w:lang w:val="es-ES"/>
        </w:rPr>
      </w:pPr>
    </w:p>
    <w:p w:rsidR="007B53C2" w:rsidRPr="00614414" w:rsidRDefault="007B53C2" w:rsidP="008F7800">
      <w:pPr>
        <w:spacing w:after="0"/>
        <w:rPr>
          <w:rFonts w:cstheme="minorHAnsi"/>
          <w:b/>
          <w:bCs/>
          <w:lang w:val="es-ES"/>
        </w:rPr>
      </w:pPr>
      <w:r w:rsidRPr="00614414">
        <w:rPr>
          <w:rFonts w:cstheme="minorHAnsi"/>
          <w:b/>
          <w:bCs/>
          <w:lang w:val="es-ES"/>
        </w:rPr>
        <w:t>0</w:t>
      </w:r>
      <w:r w:rsidR="00D223D5" w:rsidRPr="00614414">
        <w:rPr>
          <w:rFonts w:cstheme="minorHAnsi"/>
          <w:b/>
          <w:bCs/>
          <w:lang w:val="es-ES"/>
        </w:rPr>
        <w:t xml:space="preserve">8 </w:t>
      </w:r>
      <w:r w:rsidRPr="00614414">
        <w:rPr>
          <w:rFonts w:cstheme="minorHAnsi"/>
          <w:b/>
          <w:bCs/>
          <w:lang w:val="es-ES"/>
        </w:rPr>
        <w:t>de julio 2025</w:t>
      </w: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rPr>
      </w:pPr>
      <w:r w:rsidRPr="00614414">
        <w:rPr>
          <w:rFonts w:cstheme="minorHAnsi"/>
        </w:rPr>
        <w:t xml:space="preserve">La </w:t>
      </w:r>
      <w:r w:rsidR="00F17B15" w:rsidRPr="00614414">
        <w:rPr>
          <w:rFonts w:cstheme="minorHAnsi"/>
        </w:rPr>
        <w:t>G</w:t>
      </w:r>
      <w:r w:rsidRPr="00614414">
        <w:rPr>
          <w:rFonts w:cstheme="minorHAnsi"/>
        </w:rPr>
        <w:t>obernación de Puerto Plata encabezó la reunión del Comité de Prevención Mitigación y Respuesta.</w:t>
      </w:r>
      <w:r w:rsidRPr="00614414">
        <w:rPr>
          <w:rFonts w:cstheme="minorHAnsi"/>
        </w:rPr>
        <w:br/>
        <w:t>Este encuentro se sostuvo con la finalidad de coordinar la logística que se desarrollará ante la llegada del Buque Hospital “COMFORT”, quienes desarrollarán distintas actividades en esta Provincia, tales como: operativos de salud, simulacros ante sismos, talleres de emprendimiento, trabajo con los comunitarios y actividades culturales.</w:t>
      </w:r>
      <w:r w:rsidRPr="00614414">
        <w:rPr>
          <w:rFonts w:cstheme="minorHAnsi"/>
        </w:rPr>
        <w:br/>
      </w:r>
      <w:r w:rsidRPr="00614414">
        <w:rPr>
          <w:rFonts w:cstheme="minorHAnsi"/>
        </w:rPr>
        <w:br/>
        <w:t xml:space="preserve">La reunión fue encabezada por el Lic. Lenin </w:t>
      </w:r>
      <w:r w:rsidR="00F17B15" w:rsidRPr="00614414">
        <w:rPr>
          <w:rFonts w:cstheme="minorHAnsi"/>
        </w:rPr>
        <w:t>García</w:t>
      </w:r>
      <w:r w:rsidRPr="00614414">
        <w:rPr>
          <w:rFonts w:cstheme="minorHAnsi"/>
        </w:rPr>
        <w:t xml:space="preserve"> representante de la gobernadora Claritza Rochtte, Comandante de la Base Área Norte William Medina </w:t>
      </w:r>
      <w:proofErr w:type="spellStart"/>
      <w:r w:rsidRPr="00614414">
        <w:rPr>
          <w:rFonts w:cstheme="minorHAnsi"/>
        </w:rPr>
        <w:t>Gárnes</w:t>
      </w:r>
      <w:proofErr w:type="spellEnd"/>
      <w:r w:rsidRPr="00614414">
        <w:rPr>
          <w:rFonts w:cstheme="minorHAnsi"/>
        </w:rPr>
        <w:t>, COE Coronel Rafael Hernández, el Director Provincial de Salud Pública, Dr. Héctor Hernández y Director Provincial de la Defensa Civil Whascar García.</w:t>
      </w:r>
    </w:p>
    <w:p w:rsidR="007B53C2" w:rsidRPr="00614414" w:rsidRDefault="007B53C2" w:rsidP="008F7800">
      <w:pPr>
        <w:spacing w:after="0"/>
        <w:rPr>
          <w:rFonts w:cstheme="minorHAnsi"/>
        </w:rPr>
      </w:pPr>
    </w:p>
    <w:p w:rsidR="00972A82" w:rsidRPr="00614414" w:rsidRDefault="00972A82" w:rsidP="008F7800">
      <w:pPr>
        <w:spacing w:after="0"/>
        <w:rPr>
          <w:rFonts w:cstheme="minorHAnsi"/>
        </w:rPr>
      </w:pPr>
    </w:p>
    <w:p w:rsidR="007B53C2" w:rsidRPr="00614414" w:rsidRDefault="007B53C2" w:rsidP="008F7800">
      <w:pPr>
        <w:spacing w:after="0"/>
        <w:rPr>
          <w:rFonts w:cstheme="minorHAnsi"/>
          <w:lang w:val="es-ES"/>
        </w:rPr>
      </w:pPr>
      <w:r w:rsidRPr="00614414">
        <w:rPr>
          <w:rFonts w:cstheme="minorHAnsi"/>
          <w:noProof/>
          <w:lang w:val="es-US" w:eastAsia="es-US"/>
        </w:rPr>
        <w:drawing>
          <wp:inline distT="0" distB="0" distL="0" distR="0" wp14:anchorId="3D25C46B" wp14:editId="6F1AA30C">
            <wp:extent cx="5583540" cy="3647326"/>
            <wp:effectExtent l="0" t="0" r="0" b="0"/>
            <wp:docPr id="1558924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24881" name=""/>
                    <pic:cNvPicPr/>
                  </pic:nvPicPr>
                  <pic:blipFill rotWithShape="1">
                    <a:blip r:embed="rId15"/>
                    <a:srcRect l="13461" t="20315" r="42500" b="17074"/>
                    <a:stretch>
                      <a:fillRect/>
                    </a:stretch>
                  </pic:blipFill>
                  <pic:spPr bwMode="auto">
                    <a:xfrm>
                      <a:off x="0" y="0"/>
                      <a:ext cx="5607517" cy="3662988"/>
                    </a:xfrm>
                    <a:prstGeom prst="rect">
                      <a:avLst/>
                    </a:prstGeom>
                    <a:ln>
                      <a:noFill/>
                    </a:ln>
                    <a:extLst>
                      <a:ext uri="{53640926-AAD7-44D8-BBD7-CCE9431645EC}">
                        <a14:shadowObscured xmlns:a14="http://schemas.microsoft.com/office/drawing/2010/main"/>
                      </a:ext>
                    </a:extLst>
                  </pic:spPr>
                </pic:pic>
              </a:graphicData>
            </a:graphic>
          </wp:inline>
        </w:drawing>
      </w:r>
    </w:p>
    <w:p w:rsidR="007B53C2" w:rsidRPr="00614414" w:rsidRDefault="007B53C2" w:rsidP="008F7800">
      <w:pPr>
        <w:spacing w:after="0"/>
        <w:rPr>
          <w:rFonts w:cstheme="minorHAnsi"/>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p>
    <w:p w:rsidR="007B53C2" w:rsidRPr="00614414" w:rsidRDefault="007B53C2" w:rsidP="008F7800">
      <w:pPr>
        <w:spacing w:after="0"/>
        <w:rPr>
          <w:rFonts w:cstheme="minorHAnsi"/>
          <w:b/>
          <w:bCs/>
          <w:lang w:val="es-ES"/>
        </w:rPr>
      </w:pPr>
      <w:r w:rsidRPr="00614414">
        <w:rPr>
          <w:rFonts w:cstheme="minorHAnsi"/>
          <w:b/>
          <w:bCs/>
          <w:lang w:val="es-ES"/>
        </w:rPr>
        <w:t>0</w:t>
      </w:r>
      <w:r w:rsidR="00D223D5" w:rsidRPr="00614414">
        <w:rPr>
          <w:rFonts w:cstheme="minorHAnsi"/>
          <w:b/>
          <w:bCs/>
          <w:lang w:val="es-ES"/>
        </w:rPr>
        <w:t>9</w:t>
      </w:r>
      <w:r w:rsidRPr="00614414">
        <w:rPr>
          <w:rFonts w:cstheme="minorHAnsi"/>
          <w:b/>
          <w:bCs/>
          <w:lang w:val="es-ES"/>
        </w:rPr>
        <w:t xml:space="preserve"> de julio 2025</w:t>
      </w:r>
    </w:p>
    <w:p w:rsidR="007B53C2" w:rsidRPr="00614414" w:rsidRDefault="007B53C2" w:rsidP="008F7800">
      <w:pPr>
        <w:spacing w:after="0"/>
        <w:rPr>
          <w:rFonts w:cstheme="minorHAnsi"/>
          <w:lang w:val="es-ES"/>
        </w:rPr>
      </w:pPr>
    </w:p>
    <w:p w:rsidR="007B53C2" w:rsidRPr="00614414" w:rsidRDefault="007B53C2" w:rsidP="008F7800">
      <w:pPr>
        <w:spacing w:after="0"/>
        <w:rPr>
          <w:rFonts w:cstheme="minorHAnsi"/>
          <w:color w:val="000000"/>
          <w:shd w:val="clear" w:color="auto" w:fill="FFFFFF"/>
        </w:rPr>
      </w:pPr>
      <w:r w:rsidRPr="00614414">
        <w:rPr>
          <w:rFonts w:cstheme="minorHAnsi"/>
          <w:color w:val="000000"/>
          <w:shd w:val="clear" w:color="auto" w:fill="FFFFFF"/>
        </w:rPr>
        <w:t>La Gobernación Provincial fue el escenario donde se llevó a cabo “El Gobierno en las Provincias”.</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Durante el encuentro se abordaron temas de prioridad para el fortalecimiento del sector educativo en la Provincia de Puerto Plata, se incluyeron los tópicos de avances del sistema educativo, las mejoras infraestructurales en centros educativos y de nuevos planteles para este año escolar.</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 xml:space="preserve">La actividad fue encabezada por la Gobernadora Claritza Rochtte, los Viceministros del MINERD, Julio César Cordero y Orlando Reyes, el Alcalde del Municipio San Felipe de Puerto Plata Diomedes Roque García, el Director Regional de Educación 11 Luis José Sánchez Baldwin, el Obispo Julio Cesar </w:t>
      </w:r>
      <w:proofErr w:type="spellStart"/>
      <w:r w:rsidRPr="00614414">
        <w:rPr>
          <w:rFonts w:cstheme="minorHAnsi"/>
          <w:color w:val="000000"/>
          <w:shd w:val="clear" w:color="auto" w:fill="FFFFFF"/>
        </w:rPr>
        <w:t>Corniel</w:t>
      </w:r>
      <w:proofErr w:type="spellEnd"/>
      <w:r w:rsidRPr="00614414">
        <w:rPr>
          <w:rFonts w:cstheme="minorHAnsi"/>
          <w:color w:val="000000"/>
          <w:shd w:val="clear" w:color="auto" w:fill="FFFFFF"/>
        </w:rPr>
        <w:t xml:space="preserve"> Amaro, representantes de distintos sectores tales como turismo, juntas de vecinos y demás alcaldes que componen la provincia Puerto Plata.</w:t>
      </w:r>
    </w:p>
    <w:p w:rsidR="00972A82" w:rsidRPr="00614414" w:rsidRDefault="00972A82" w:rsidP="008F7800">
      <w:pPr>
        <w:spacing w:after="0"/>
        <w:rPr>
          <w:rFonts w:cstheme="minorHAnsi"/>
          <w:color w:val="000000"/>
          <w:sz w:val="21"/>
          <w:szCs w:val="21"/>
          <w:shd w:val="clear" w:color="auto" w:fill="FFFFFF"/>
        </w:rPr>
      </w:pPr>
    </w:p>
    <w:p w:rsidR="007B53C2" w:rsidRPr="00614414" w:rsidRDefault="007B53C2" w:rsidP="008F7800">
      <w:pPr>
        <w:spacing w:after="0"/>
        <w:rPr>
          <w:rFonts w:cstheme="minorHAnsi"/>
          <w:color w:val="000000"/>
          <w:sz w:val="21"/>
          <w:szCs w:val="21"/>
          <w:shd w:val="clear" w:color="auto" w:fill="FFFFFF"/>
        </w:rPr>
      </w:pPr>
    </w:p>
    <w:p w:rsidR="007B53C2" w:rsidRPr="00614414" w:rsidRDefault="007B53C2" w:rsidP="008F7800">
      <w:pPr>
        <w:spacing w:after="0"/>
        <w:rPr>
          <w:rFonts w:cstheme="minorHAnsi"/>
          <w:lang w:val="es-ES"/>
        </w:rPr>
      </w:pPr>
      <w:r w:rsidRPr="00614414">
        <w:rPr>
          <w:rFonts w:cstheme="minorHAnsi"/>
          <w:noProof/>
          <w:lang w:val="es-US" w:eastAsia="es-US"/>
        </w:rPr>
        <w:drawing>
          <wp:inline distT="0" distB="0" distL="0" distR="0" wp14:anchorId="6007AC0B" wp14:editId="5CDE0E2E">
            <wp:extent cx="5609690" cy="3715820"/>
            <wp:effectExtent l="0" t="0" r="0" b="0"/>
            <wp:docPr id="1049084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84773" name=""/>
                    <pic:cNvPicPr/>
                  </pic:nvPicPr>
                  <pic:blipFill rotWithShape="1">
                    <a:blip r:embed="rId16"/>
                    <a:srcRect l="12630" t="14320" r="39840" b="15408"/>
                    <a:stretch>
                      <a:fillRect/>
                    </a:stretch>
                  </pic:blipFill>
                  <pic:spPr bwMode="auto">
                    <a:xfrm>
                      <a:off x="0" y="0"/>
                      <a:ext cx="5640698" cy="3736359"/>
                    </a:xfrm>
                    <a:prstGeom prst="rect">
                      <a:avLst/>
                    </a:prstGeom>
                    <a:ln>
                      <a:noFill/>
                    </a:ln>
                    <a:extLst>
                      <a:ext uri="{53640926-AAD7-44D8-BBD7-CCE9431645EC}">
                        <a14:shadowObscured xmlns:a14="http://schemas.microsoft.com/office/drawing/2010/main"/>
                      </a:ext>
                    </a:extLst>
                  </pic:spPr>
                </pic:pic>
              </a:graphicData>
            </a:graphic>
          </wp:inline>
        </w:drawing>
      </w:r>
    </w:p>
    <w:p w:rsidR="007B53C2" w:rsidRPr="00614414" w:rsidRDefault="007B53C2" w:rsidP="008F7800">
      <w:pPr>
        <w:spacing w:after="0"/>
        <w:rPr>
          <w:rFonts w:cstheme="minorHAnsi"/>
          <w:lang w:val="es-ES"/>
        </w:rPr>
      </w:pPr>
    </w:p>
    <w:p w:rsidR="007B53C2" w:rsidRPr="00614414" w:rsidRDefault="007B53C2" w:rsidP="007B53C2">
      <w:pPr>
        <w:spacing w:after="0"/>
        <w:rPr>
          <w:rFonts w:cstheme="minorHAnsi"/>
          <w:b/>
          <w:bCs/>
          <w:lang w:val="es-ES"/>
        </w:rPr>
      </w:pPr>
    </w:p>
    <w:p w:rsidR="00D223D5" w:rsidRPr="00614414" w:rsidRDefault="00D223D5" w:rsidP="007B53C2">
      <w:pPr>
        <w:spacing w:after="0"/>
        <w:rPr>
          <w:rFonts w:cstheme="minorHAnsi"/>
          <w:b/>
          <w:bCs/>
          <w:lang w:val="es-ES"/>
        </w:rPr>
      </w:pPr>
    </w:p>
    <w:p w:rsidR="00D223D5" w:rsidRPr="00614414" w:rsidRDefault="00D223D5" w:rsidP="007B53C2">
      <w:pPr>
        <w:spacing w:after="0"/>
        <w:rPr>
          <w:rFonts w:cstheme="minorHAnsi"/>
          <w:b/>
          <w:bCs/>
          <w:lang w:val="es-ES"/>
        </w:rPr>
      </w:pPr>
    </w:p>
    <w:p w:rsidR="00D223D5" w:rsidRPr="00614414" w:rsidRDefault="00D223D5" w:rsidP="007B53C2">
      <w:pPr>
        <w:spacing w:after="0"/>
        <w:rPr>
          <w:rFonts w:cstheme="minorHAnsi"/>
          <w:b/>
          <w:bCs/>
          <w:lang w:val="es-ES"/>
        </w:rPr>
      </w:pPr>
    </w:p>
    <w:p w:rsidR="00F73DD3" w:rsidRDefault="00F73DD3" w:rsidP="007B53C2">
      <w:pPr>
        <w:spacing w:after="0"/>
        <w:rPr>
          <w:rFonts w:cstheme="minorHAnsi"/>
          <w:b/>
          <w:bCs/>
          <w:lang w:val="es-ES"/>
        </w:rPr>
      </w:pPr>
    </w:p>
    <w:p w:rsidR="007B53C2" w:rsidRPr="00614414" w:rsidRDefault="007B53C2" w:rsidP="007B53C2">
      <w:pPr>
        <w:spacing w:after="0"/>
        <w:rPr>
          <w:rFonts w:cstheme="minorHAnsi"/>
          <w:b/>
          <w:bCs/>
          <w:lang w:val="es-ES"/>
        </w:rPr>
      </w:pPr>
      <w:r w:rsidRPr="00614414">
        <w:rPr>
          <w:rFonts w:cstheme="minorHAnsi"/>
          <w:b/>
          <w:bCs/>
          <w:lang w:val="es-ES"/>
        </w:rPr>
        <w:t>0</w:t>
      </w:r>
      <w:r w:rsidR="00D223D5" w:rsidRPr="00614414">
        <w:rPr>
          <w:rFonts w:cstheme="minorHAnsi"/>
          <w:b/>
          <w:bCs/>
          <w:lang w:val="es-ES"/>
        </w:rPr>
        <w:t>9</w:t>
      </w:r>
      <w:r w:rsidRPr="00614414">
        <w:rPr>
          <w:rFonts w:cstheme="minorHAnsi"/>
          <w:b/>
          <w:bCs/>
          <w:lang w:val="es-ES"/>
        </w:rPr>
        <w:t xml:space="preserve"> de julio 2025</w:t>
      </w:r>
    </w:p>
    <w:p w:rsidR="007B53C2" w:rsidRPr="00614414" w:rsidRDefault="007B53C2" w:rsidP="008F7800">
      <w:pPr>
        <w:spacing w:after="0"/>
        <w:rPr>
          <w:rFonts w:cstheme="minorHAnsi"/>
          <w:lang w:val="es-ES"/>
        </w:rPr>
      </w:pPr>
    </w:p>
    <w:p w:rsidR="00D223D5" w:rsidRPr="00614414" w:rsidRDefault="007B53C2" w:rsidP="008F7800">
      <w:pPr>
        <w:spacing w:after="0"/>
        <w:rPr>
          <w:rFonts w:cstheme="minorHAnsi"/>
        </w:rPr>
      </w:pPr>
      <w:r w:rsidRPr="00614414">
        <w:rPr>
          <w:rFonts w:cstheme="minorHAnsi"/>
        </w:rPr>
        <w:t xml:space="preserve">La representante del poder ejecutivo Claritza Rochtte realizó una visita por la construcción del centro educativo Olivia Capellán, ubicado en el sector los Olivas en la entrada de Padre las Casas, dicho centro funciona en la tanda vespertina en el Liceo José </w:t>
      </w:r>
      <w:proofErr w:type="spellStart"/>
      <w:r w:rsidRPr="00614414">
        <w:rPr>
          <w:rFonts w:cstheme="minorHAnsi"/>
        </w:rPr>
        <w:t>Dubeau</w:t>
      </w:r>
      <w:proofErr w:type="spellEnd"/>
      <w:r w:rsidRPr="00614414">
        <w:rPr>
          <w:rFonts w:cstheme="minorHAnsi"/>
        </w:rPr>
        <w:t xml:space="preserve"> y a partir del próximo año funcionará en tanda matutina y vespertina en ese nuevo plantel.</w:t>
      </w:r>
      <w:r w:rsidRPr="00614414">
        <w:rPr>
          <w:rFonts w:cstheme="minorHAnsi"/>
        </w:rPr>
        <w:br/>
      </w:r>
      <w:r w:rsidRPr="00614414">
        <w:rPr>
          <w:rFonts w:cstheme="minorHAnsi"/>
        </w:rPr>
        <w:br/>
        <w:t xml:space="preserve">En el recorrido la Gobernadora estuvo acompañada de los Viceministros del MINERD, Julio César Cordero y Orlando Reyes, el Director Regional de Educación 11 Luis José Sánchez Baldwin, la Subdirectora de la Regional de Educación 11 </w:t>
      </w:r>
      <w:r w:rsidR="00D223D5" w:rsidRPr="00614414">
        <w:rPr>
          <w:rFonts w:cstheme="minorHAnsi"/>
        </w:rPr>
        <w:t>María</w:t>
      </w:r>
      <w:r w:rsidRPr="00614414">
        <w:rPr>
          <w:rFonts w:cstheme="minorHAnsi"/>
        </w:rPr>
        <w:t xml:space="preserve"> Rojas así mismo como representantes de distintos Sectores Públicos.</w:t>
      </w:r>
    </w:p>
    <w:p w:rsidR="00D223D5" w:rsidRPr="00614414" w:rsidRDefault="00D223D5" w:rsidP="008F7800">
      <w:pPr>
        <w:spacing w:after="0"/>
        <w:rPr>
          <w:rFonts w:cstheme="minorHAnsi"/>
        </w:rPr>
      </w:pPr>
    </w:p>
    <w:p w:rsidR="007B53C2" w:rsidRPr="00614414" w:rsidRDefault="007B53C2" w:rsidP="008F7800">
      <w:pPr>
        <w:spacing w:after="0"/>
        <w:rPr>
          <w:rFonts w:cstheme="minorHAnsi"/>
          <w:lang w:val="es-ES"/>
        </w:rPr>
      </w:pPr>
      <w:r w:rsidRPr="00614414">
        <w:rPr>
          <w:rFonts w:cstheme="minorHAnsi"/>
        </w:rPr>
        <w:br/>
      </w:r>
      <w:r w:rsidR="00D223D5" w:rsidRPr="00614414">
        <w:rPr>
          <w:rFonts w:cstheme="minorHAnsi"/>
          <w:noProof/>
          <w:lang w:val="es-US" w:eastAsia="es-US"/>
        </w:rPr>
        <w:drawing>
          <wp:inline distT="0" distB="0" distL="0" distR="0" wp14:anchorId="5B476C06" wp14:editId="23415275">
            <wp:extent cx="6019827" cy="4078841"/>
            <wp:effectExtent l="0" t="0" r="0" b="0"/>
            <wp:docPr id="16622899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89952" name=""/>
                    <pic:cNvPicPr/>
                  </pic:nvPicPr>
                  <pic:blipFill rotWithShape="1">
                    <a:blip r:embed="rId17"/>
                    <a:srcRect l="13481" t="14321" r="41294" b="14742"/>
                    <a:stretch>
                      <a:fillRect/>
                    </a:stretch>
                  </pic:blipFill>
                  <pic:spPr bwMode="auto">
                    <a:xfrm>
                      <a:off x="0" y="0"/>
                      <a:ext cx="6030494" cy="4086068"/>
                    </a:xfrm>
                    <a:prstGeom prst="rect">
                      <a:avLst/>
                    </a:prstGeom>
                    <a:ln>
                      <a:noFill/>
                    </a:ln>
                    <a:extLst>
                      <a:ext uri="{53640926-AAD7-44D8-BBD7-CCE9431645EC}">
                        <a14:shadowObscured xmlns:a14="http://schemas.microsoft.com/office/drawing/2010/main"/>
                      </a:ext>
                    </a:extLst>
                  </pic:spPr>
                </pic:pic>
              </a:graphicData>
            </a:graphic>
          </wp:inline>
        </w:drawing>
      </w:r>
    </w:p>
    <w:p w:rsidR="00D223D5" w:rsidRPr="00614414" w:rsidRDefault="00D223D5" w:rsidP="00D223D5">
      <w:pPr>
        <w:spacing w:after="0"/>
        <w:rPr>
          <w:rFonts w:cstheme="minorHAnsi"/>
          <w:lang w:val="es-ES"/>
        </w:rPr>
      </w:pPr>
    </w:p>
    <w:p w:rsidR="00D223D5" w:rsidRPr="00614414" w:rsidRDefault="00D223D5" w:rsidP="00D223D5">
      <w:pPr>
        <w:spacing w:after="0"/>
        <w:rPr>
          <w:rFonts w:cstheme="minorHAnsi"/>
          <w:lang w:val="es-ES"/>
        </w:rPr>
      </w:pPr>
    </w:p>
    <w:p w:rsidR="00D223D5" w:rsidRPr="00614414" w:rsidRDefault="00D223D5" w:rsidP="00D223D5">
      <w:pPr>
        <w:spacing w:after="0"/>
        <w:rPr>
          <w:rFonts w:cstheme="minorHAnsi"/>
          <w:b/>
          <w:bCs/>
          <w:lang w:val="es-ES"/>
        </w:rPr>
      </w:pPr>
    </w:p>
    <w:p w:rsidR="00D223D5" w:rsidRPr="00614414" w:rsidRDefault="00D223D5" w:rsidP="00D223D5">
      <w:pPr>
        <w:spacing w:after="0"/>
        <w:rPr>
          <w:rFonts w:cstheme="minorHAnsi"/>
          <w:b/>
          <w:bCs/>
          <w:lang w:val="es-ES"/>
        </w:rPr>
      </w:pPr>
    </w:p>
    <w:p w:rsidR="00A65AD0" w:rsidRDefault="00A65AD0" w:rsidP="00D223D5">
      <w:pPr>
        <w:spacing w:after="0"/>
        <w:rPr>
          <w:rFonts w:cstheme="minorHAnsi"/>
          <w:b/>
          <w:bCs/>
          <w:lang w:val="es-ES"/>
        </w:rPr>
      </w:pPr>
    </w:p>
    <w:p w:rsidR="00A65AD0" w:rsidRDefault="00A65AD0" w:rsidP="00D223D5">
      <w:pPr>
        <w:spacing w:after="0"/>
        <w:rPr>
          <w:rFonts w:cstheme="minorHAnsi"/>
          <w:b/>
          <w:bCs/>
          <w:lang w:val="es-ES"/>
        </w:rPr>
      </w:pPr>
    </w:p>
    <w:p w:rsidR="00A65AD0" w:rsidRDefault="00A65AD0" w:rsidP="00D223D5">
      <w:pPr>
        <w:spacing w:after="0"/>
        <w:rPr>
          <w:rFonts w:cstheme="minorHAnsi"/>
          <w:b/>
          <w:bCs/>
          <w:lang w:val="es-ES"/>
        </w:rPr>
      </w:pPr>
    </w:p>
    <w:p w:rsidR="00D223D5" w:rsidRPr="00614414" w:rsidRDefault="00D223D5" w:rsidP="00D223D5">
      <w:pPr>
        <w:spacing w:after="0"/>
        <w:rPr>
          <w:rFonts w:cstheme="minorHAnsi"/>
          <w:b/>
          <w:bCs/>
          <w:lang w:val="es-ES"/>
        </w:rPr>
      </w:pPr>
      <w:r w:rsidRPr="00614414">
        <w:rPr>
          <w:rFonts w:cstheme="minorHAnsi"/>
          <w:b/>
          <w:bCs/>
          <w:lang w:val="es-ES"/>
        </w:rPr>
        <w:lastRenderedPageBreak/>
        <w:t>09 de julio 2025</w:t>
      </w:r>
    </w:p>
    <w:p w:rsidR="00D223D5" w:rsidRPr="00614414" w:rsidRDefault="00D223D5" w:rsidP="008F7800">
      <w:pPr>
        <w:spacing w:after="0"/>
        <w:rPr>
          <w:rFonts w:cstheme="minorHAnsi"/>
          <w:lang w:val="es-ES"/>
        </w:rPr>
      </w:pPr>
    </w:p>
    <w:p w:rsidR="00D223D5" w:rsidRPr="00614414" w:rsidRDefault="00D223D5" w:rsidP="008F7800">
      <w:pPr>
        <w:spacing w:after="0"/>
        <w:rPr>
          <w:rFonts w:cstheme="minorHAnsi"/>
        </w:rPr>
      </w:pPr>
      <w:r w:rsidRPr="00614414">
        <w:rPr>
          <w:rFonts w:cstheme="minorHAnsi"/>
        </w:rPr>
        <w:t xml:space="preserve">Puerto Plata, Rep. Dom. - La Embajada de los Estados Unidos en Santo Domingo, junto a los Ministerios de Defensa, Salud Pública, el Servicio Nacional de Salud (SNS) y la Gobernación Provincial de Puerto Plata, anunciaron la visita del buque Hospital USNS </w:t>
      </w:r>
      <w:proofErr w:type="spellStart"/>
      <w:r w:rsidRPr="00614414">
        <w:rPr>
          <w:rFonts w:cstheme="minorHAnsi"/>
        </w:rPr>
        <w:t>Comfort</w:t>
      </w:r>
      <w:proofErr w:type="spellEnd"/>
      <w:r w:rsidRPr="00614414">
        <w:rPr>
          <w:rFonts w:cstheme="minorHAnsi"/>
        </w:rPr>
        <w:t xml:space="preserve"> a la República Dominicana, que ofrecerá operativos médicos gratuitos y actividades comunitarios desde el 17 al 19 de julio, como parte de la misión “Promesa Continua 2025”.</w:t>
      </w:r>
      <w:r w:rsidRPr="00614414">
        <w:rPr>
          <w:rFonts w:cstheme="minorHAnsi"/>
        </w:rPr>
        <w:br/>
      </w:r>
      <w:r w:rsidRPr="00614414">
        <w:rPr>
          <w:rFonts w:cstheme="minorHAnsi"/>
        </w:rPr>
        <w:br/>
        <w:t xml:space="preserve">El anuncio fue realizado durante una rueda de prensa en Puerto Plata, encabezada por la Gobernadora Claritza Rochtte, el teniente coronel Lowell </w:t>
      </w:r>
      <w:proofErr w:type="spellStart"/>
      <w:r w:rsidRPr="00614414">
        <w:rPr>
          <w:rFonts w:cstheme="minorHAnsi"/>
        </w:rPr>
        <w:t>Krusinger</w:t>
      </w:r>
      <w:proofErr w:type="spellEnd"/>
      <w:r w:rsidRPr="00614414">
        <w:rPr>
          <w:rFonts w:cstheme="minorHAnsi"/>
        </w:rPr>
        <w:t xml:space="preserve"> agregado de Defensa de </w:t>
      </w:r>
    </w:p>
    <w:p w:rsidR="00D223D5" w:rsidRPr="00614414" w:rsidRDefault="00D223D5" w:rsidP="008F7800">
      <w:pPr>
        <w:spacing w:after="0"/>
        <w:rPr>
          <w:rFonts w:cstheme="minorHAnsi"/>
        </w:rPr>
      </w:pPr>
    </w:p>
    <w:p w:rsidR="00D223D5" w:rsidRPr="00614414" w:rsidRDefault="00D223D5" w:rsidP="008F7800">
      <w:pPr>
        <w:spacing w:after="0"/>
        <w:rPr>
          <w:rFonts w:cstheme="minorHAnsi"/>
        </w:rPr>
      </w:pPr>
      <w:r w:rsidRPr="00614414">
        <w:rPr>
          <w:rFonts w:cstheme="minorHAnsi"/>
        </w:rPr>
        <w:t>los Estados Unidos y el Dr. Héctor Hernández director provincial de Salud Pública, quienes destacaron que esta visita fortalece la cooperación en asistencia humanitaria y seguridad entre ambos países.</w:t>
      </w:r>
    </w:p>
    <w:p w:rsidR="00D223D5" w:rsidRPr="00614414" w:rsidRDefault="00D223D5" w:rsidP="008F7800">
      <w:pPr>
        <w:spacing w:after="0"/>
        <w:rPr>
          <w:rFonts w:cstheme="minorHAnsi"/>
        </w:rPr>
      </w:pPr>
    </w:p>
    <w:p w:rsidR="00D223D5" w:rsidRPr="00614414" w:rsidRDefault="00D223D5" w:rsidP="008F7800">
      <w:pPr>
        <w:spacing w:after="0"/>
        <w:rPr>
          <w:rFonts w:cstheme="minorHAnsi"/>
          <w:lang w:val="es-ES"/>
        </w:rPr>
      </w:pPr>
      <w:r w:rsidRPr="00614414">
        <w:rPr>
          <w:rFonts w:cstheme="minorHAnsi"/>
          <w:noProof/>
          <w:lang w:val="es-US" w:eastAsia="es-US"/>
        </w:rPr>
        <w:drawing>
          <wp:inline distT="0" distB="0" distL="0" distR="0" wp14:anchorId="348F9E07" wp14:editId="6B23A4ED">
            <wp:extent cx="5395762" cy="3750068"/>
            <wp:effectExtent l="0" t="0" r="0" b="3175"/>
            <wp:docPr id="1075206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06712" name=""/>
                    <pic:cNvPicPr/>
                  </pic:nvPicPr>
                  <pic:blipFill rotWithShape="1">
                    <a:blip r:embed="rId18"/>
                    <a:srcRect l="12796" t="20648" r="39509" b="13552"/>
                    <a:stretch>
                      <a:fillRect/>
                    </a:stretch>
                  </pic:blipFill>
                  <pic:spPr bwMode="auto">
                    <a:xfrm>
                      <a:off x="0" y="0"/>
                      <a:ext cx="5399724" cy="3752821"/>
                    </a:xfrm>
                    <a:prstGeom prst="rect">
                      <a:avLst/>
                    </a:prstGeom>
                    <a:ln>
                      <a:noFill/>
                    </a:ln>
                    <a:extLst>
                      <a:ext uri="{53640926-AAD7-44D8-BBD7-CCE9431645EC}">
                        <a14:shadowObscured xmlns:a14="http://schemas.microsoft.com/office/drawing/2010/main"/>
                      </a:ext>
                    </a:extLst>
                  </pic:spPr>
                </pic:pic>
              </a:graphicData>
            </a:graphic>
          </wp:inline>
        </w:drawing>
      </w:r>
    </w:p>
    <w:p w:rsidR="002C4D80" w:rsidRPr="00614414" w:rsidRDefault="002C4D80" w:rsidP="008F7800">
      <w:pPr>
        <w:spacing w:after="0"/>
        <w:rPr>
          <w:rFonts w:cstheme="minorHAnsi"/>
          <w:lang w:val="es-ES"/>
        </w:rPr>
      </w:pPr>
    </w:p>
    <w:p w:rsidR="002C4D80" w:rsidRPr="00614414" w:rsidRDefault="002C4D80" w:rsidP="008F7800">
      <w:pPr>
        <w:spacing w:after="0"/>
        <w:rPr>
          <w:rFonts w:cstheme="minorHAnsi"/>
          <w:lang w:val="es-ES"/>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b/>
          <w:bCs/>
        </w:rPr>
      </w:pPr>
      <w:r w:rsidRPr="00614414">
        <w:rPr>
          <w:rFonts w:cstheme="minorHAnsi"/>
          <w:b/>
          <w:bCs/>
        </w:rPr>
        <w:lastRenderedPageBreak/>
        <w:t>10 de julio 2025</w:t>
      </w: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r w:rsidRPr="00614414">
        <w:rPr>
          <w:rFonts w:cstheme="minorHAnsi"/>
        </w:rPr>
        <w:t xml:space="preserve">La Gobernadora Claritza Rochtte en conjunto al Ministerio Público efectuaron una mesa de diálogo con propietarios de negocios de </w:t>
      </w:r>
      <w:proofErr w:type="spellStart"/>
      <w:r w:rsidRPr="00614414">
        <w:rPr>
          <w:rFonts w:cstheme="minorHAnsi"/>
        </w:rPr>
        <w:t>vaper</w:t>
      </w:r>
      <w:proofErr w:type="spellEnd"/>
      <w:r w:rsidRPr="00614414">
        <w:rPr>
          <w:rFonts w:cstheme="minorHAnsi"/>
        </w:rPr>
        <w:t xml:space="preserve"> y </w:t>
      </w:r>
      <w:proofErr w:type="spellStart"/>
      <w:r w:rsidRPr="00614414">
        <w:rPr>
          <w:rFonts w:cstheme="minorHAnsi"/>
        </w:rPr>
        <w:t>drinks</w:t>
      </w:r>
      <w:proofErr w:type="spellEnd"/>
      <w:r w:rsidRPr="00614414">
        <w:rPr>
          <w:rFonts w:cstheme="minorHAnsi"/>
        </w:rPr>
        <w:t>.</w:t>
      </w:r>
      <w:r w:rsidRPr="00614414">
        <w:rPr>
          <w:rFonts w:cstheme="minorHAnsi"/>
        </w:rPr>
        <w:br/>
      </w:r>
      <w:r w:rsidRPr="00614414">
        <w:rPr>
          <w:rFonts w:cstheme="minorHAnsi"/>
        </w:rPr>
        <w:br/>
        <w:t xml:space="preserve">Esta reunión dirigida a negocios de expendios de </w:t>
      </w:r>
      <w:proofErr w:type="spellStart"/>
      <w:r w:rsidRPr="00614414">
        <w:rPr>
          <w:rFonts w:cstheme="minorHAnsi"/>
        </w:rPr>
        <w:t>vaper</w:t>
      </w:r>
      <w:proofErr w:type="spellEnd"/>
      <w:r w:rsidRPr="00614414">
        <w:rPr>
          <w:rFonts w:cstheme="minorHAnsi"/>
        </w:rPr>
        <w:t xml:space="preserve"> y </w:t>
      </w:r>
      <w:proofErr w:type="spellStart"/>
      <w:r w:rsidRPr="00614414">
        <w:rPr>
          <w:rFonts w:cstheme="minorHAnsi"/>
        </w:rPr>
        <w:t>drinks</w:t>
      </w:r>
      <w:proofErr w:type="spellEnd"/>
      <w:r w:rsidRPr="00614414">
        <w:rPr>
          <w:rFonts w:cstheme="minorHAnsi"/>
        </w:rPr>
        <w:t xml:space="preserve"> en la Provincia de Puerto Plata, tiene la finalidad de orientar e informar a los propietarios sobre normativas legales vigentes en materia de protección de menores, prevención de consumo indebido y regulación de productos dirigidos a menores de edad.</w:t>
      </w:r>
      <w:r w:rsidRPr="00614414">
        <w:rPr>
          <w:rFonts w:cstheme="minorHAnsi"/>
        </w:rPr>
        <w:br/>
      </w:r>
      <w:r w:rsidRPr="00614414">
        <w:rPr>
          <w:rFonts w:cstheme="minorHAnsi"/>
        </w:rPr>
        <w:br/>
        <w:t xml:space="preserve">En el encuentro participaron el Procurador General de Corte y Procurador en función General NNA </w:t>
      </w:r>
      <w:proofErr w:type="spellStart"/>
      <w:r w:rsidRPr="00614414">
        <w:rPr>
          <w:rFonts w:cstheme="minorHAnsi"/>
        </w:rPr>
        <w:t>Rami</w:t>
      </w:r>
      <w:proofErr w:type="spellEnd"/>
      <w:r w:rsidRPr="00614414">
        <w:rPr>
          <w:rFonts w:cstheme="minorHAnsi"/>
        </w:rPr>
        <w:t xml:space="preserve"> </w:t>
      </w:r>
      <w:proofErr w:type="spellStart"/>
      <w:r w:rsidRPr="00614414">
        <w:rPr>
          <w:rFonts w:cstheme="minorHAnsi"/>
        </w:rPr>
        <w:t>Nuñez</w:t>
      </w:r>
      <w:proofErr w:type="spellEnd"/>
      <w:r w:rsidRPr="00614414">
        <w:rPr>
          <w:rFonts w:cstheme="minorHAnsi"/>
        </w:rPr>
        <w:t xml:space="preserve">, la representante de la Magistrada Olga Dina de la Fiscalía NNA </w:t>
      </w:r>
      <w:proofErr w:type="spellStart"/>
      <w:r w:rsidRPr="00614414">
        <w:rPr>
          <w:rFonts w:cstheme="minorHAnsi"/>
        </w:rPr>
        <w:t>Jenifer</w:t>
      </w:r>
      <w:proofErr w:type="spellEnd"/>
      <w:r w:rsidRPr="00614414">
        <w:rPr>
          <w:rFonts w:cstheme="minorHAnsi"/>
        </w:rPr>
        <w:t xml:space="preserve"> Rosario y el representante de COBA Efraín Henríquez.</w:t>
      </w:r>
    </w:p>
    <w:p w:rsidR="002C4D80" w:rsidRPr="00614414" w:rsidRDefault="002C4D80" w:rsidP="008F7800">
      <w:pPr>
        <w:spacing w:after="0"/>
        <w:rPr>
          <w:rFonts w:cstheme="minorHAnsi"/>
        </w:rPr>
      </w:pPr>
    </w:p>
    <w:p w:rsidR="002C4D80" w:rsidRPr="00614414" w:rsidRDefault="002C4D80" w:rsidP="008F7800">
      <w:pPr>
        <w:spacing w:after="0"/>
        <w:rPr>
          <w:rFonts w:cstheme="minorHAnsi"/>
        </w:rPr>
      </w:pPr>
    </w:p>
    <w:p w:rsidR="002C4D80" w:rsidRPr="00614414" w:rsidRDefault="002C4D80" w:rsidP="008F7800">
      <w:pPr>
        <w:spacing w:after="0"/>
        <w:rPr>
          <w:rFonts w:cstheme="minorHAnsi"/>
          <w:lang w:val="es-ES"/>
        </w:rPr>
      </w:pPr>
      <w:r w:rsidRPr="00614414">
        <w:rPr>
          <w:rFonts w:cstheme="minorHAnsi"/>
          <w:noProof/>
          <w:lang w:val="es-US" w:eastAsia="es-US"/>
        </w:rPr>
        <w:drawing>
          <wp:inline distT="0" distB="0" distL="0" distR="0" wp14:anchorId="35AB82B4" wp14:editId="342E593B">
            <wp:extent cx="5780707" cy="3708971"/>
            <wp:effectExtent l="0" t="0" r="0" b="6350"/>
            <wp:docPr id="14482994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99409" name=""/>
                    <pic:cNvPicPr/>
                  </pic:nvPicPr>
                  <pic:blipFill rotWithShape="1">
                    <a:blip r:embed="rId19"/>
                    <a:srcRect l="13129" t="18316" r="41669" b="20737"/>
                    <a:stretch>
                      <a:fillRect/>
                    </a:stretch>
                  </pic:blipFill>
                  <pic:spPr bwMode="auto">
                    <a:xfrm>
                      <a:off x="0" y="0"/>
                      <a:ext cx="5806920" cy="3725790"/>
                    </a:xfrm>
                    <a:prstGeom prst="rect">
                      <a:avLst/>
                    </a:prstGeom>
                    <a:ln>
                      <a:noFill/>
                    </a:ln>
                    <a:extLst>
                      <a:ext uri="{53640926-AAD7-44D8-BBD7-CCE9431645EC}">
                        <a14:shadowObscured xmlns:a14="http://schemas.microsoft.com/office/drawing/2010/main"/>
                      </a:ext>
                    </a:extLst>
                  </pic:spPr>
                </pic:pic>
              </a:graphicData>
            </a:graphic>
          </wp:inline>
        </w:drawing>
      </w:r>
    </w:p>
    <w:p w:rsidR="002C4D80" w:rsidRPr="00614414" w:rsidRDefault="002C4D80" w:rsidP="008F7800">
      <w:pPr>
        <w:spacing w:after="0"/>
        <w:rPr>
          <w:rFonts w:cstheme="minorHAnsi"/>
          <w:lang w:val="es-ES"/>
        </w:rPr>
      </w:pPr>
    </w:p>
    <w:p w:rsidR="002C4D80" w:rsidRPr="00614414" w:rsidRDefault="002C4D80" w:rsidP="008F7800">
      <w:pPr>
        <w:spacing w:after="0"/>
        <w:rPr>
          <w:rFonts w:cstheme="minorHAnsi"/>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b/>
          <w:bCs/>
          <w:lang w:val="es-ES"/>
        </w:rPr>
      </w:pPr>
      <w:r w:rsidRPr="00614414">
        <w:rPr>
          <w:rFonts w:cstheme="minorHAnsi"/>
          <w:b/>
          <w:bCs/>
          <w:lang w:val="es-ES"/>
        </w:rPr>
        <w:lastRenderedPageBreak/>
        <w:t>10 de julio 2025</w:t>
      </w:r>
    </w:p>
    <w:p w:rsidR="002C4D80" w:rsidRPr="00614414" w:rsidRDefault="002C4D80" w:rsidP="008F7800">
      <w:pPr>
        <w:spacing w:after="0"/>
        <w:rPr>
          <w:rFonts w:cstheme="minorHAnsi"/>
          <w:b/>
          <w:bCs/>
          <w:lang w:val="es-ES"/>
        </w:rPr>
      </w:pPr>
    </w:p>
    <w:p w:rsidR="002C4D80" w:rsidRPr="00614414" w:rsidRDefault="002C4D80" w:rsidP="008F7800">
      <w:pPr>
        <w:spacing w:after="0"/>
        <w:rPr>
          <w:rFonts w:cstheme="minorHAnsi"/>
          <w:lang w:val="es-ES"/>
        </w:rPr>
      </w:pPr>
      <w:r w:rsidRPr="00614414">
        <w:rPr>
          <w:rFonts w:cstheme="minorHAnsi"/>
        </w:rPr>
        <w:t>La Gobernadora Claritza Rochtte en coordinación al Ministerio Público encabezan mesa de trabajo sobre la protección de las niñas, niños y adolescentes, la misma tiene como objetivo principal crear programas de concientización y orientación en favor a los niños y niñas de la provincia.</w:t>
      </w:r>
      <w:r w:rsidRPr="00614414">
        <w:rPr>
          <w:rFonts w:cstheme="minorHAnsi"/>
        </w:rPr>
        <w:br/>
      </w:r>
      <w:r w:rsidRPr="00614414">
        <w:rPr>
          <w:rFonts w:cstheme="minorHAnsi"/>
        </w:rPr>
        <w:br/>
        <w:t xml:space="preserve">En la reunión estuvieron presentes el Procurador General de Corte y Procurador en función General NNA </w:t>
      </w:r>
      <w:proofErr w:type="spellStart"/>
      <w:r w:rsidRPr="00614414">
        <w:rPr>
          <w:rFonts w:cstheme="minorHAnsi"/>
        </w:rPr>
        <w:t>Rami</w:t>
      </w:r>
      <w:proofErr w:type="spellEnd"/>
      <w:r w:rsidRPr="00614414">
        <w:rPr>
          <w:rFonts w:cstheme="minorHAnsi"/>
        </w:rPr>
        <w:t xml:space="preserve"> </w:t>
      </w:r>
      <w:proofErr w:type="spellStart"/>
      <w:r w:rsidRPr="00614414">
        <w:rPr>
          <w:rFonts w:cstheme="minorHAnsi"/>
        </w:rPr>
        <w:t>Nuñez</w:t>
      </w:r>
      <w:proofErr w:type="spellEnd"/>
      <w:r w:rsidRPr="00614414">
        <w:rPr>
          <w:rFonts w:cstheme="minorHAnsi"/>
        </w:rPr>
        <w:t xml:space="preserve">, el teniente coronel de la Base Aérea Arias </w:t>
      </w:r>
      <w:proofErr w:type="spellStart"/>
      <w:r w:rsidRPr="00614414">
        <w:rPr>
          <w:rFonts w:cstheme="minorHAnsi"/>
        </w:rPr>
        <w:t>Nuñez</w:t>
      </w:r>
      <w:proofErr w:type="spellEnd"/>
      <w:r w:rsidRPr="00614414">
        <w:rPr>
          <w:rFonts w:cstheme="minorHAnsi"/>
        </w:rPr>
        <w:t xml:space="preserve">, el teniente coronel </w:t>
      </w:r>
      <w:proofErr w:type="spellStart"/>
      <w:r w:rsidR="00FA18C2" w:rsidRPr="00614414">
        <w:rPr>
          <w:rFonts w:cstheme="minorHAnsi"/>
        </w:rPr>
        <w:t>Javelín</w:t>
      </w:r>
      <w:proofErr w:type="spellEnd"/>
      <w:r w:rsidRPr="00614414">
        <w:rPr>
          <w:rFonts w:cstheme="minorHAnsi"/>
        </w:rPr>
        <w:t xml:space="preserve"> Cuevas </w:t>
      </w:r>
      <w:r w:rsidR="00FA18C2" w:rsidRPr="00614414">
        <w:rPr>
          <w:rFonts w:cstheme="minorHAnsi"/>
        </w:rPr>
        <w:t>Florián</w:t>
      </w:r>
      <w:r w:rsidRPr="00614414">
        <w:rPr>
          <w:rFonts w:cstheme="minorHAnsi"/>
        </w:rPr>
        <w:t xml:space="preserve"> </w:t>
      </w:r>
      <w:r w:rsidR="00FA18C2" w:rsidRPr="00614414">
        <w:rPr>
          <w:rFonts w:cstheme="minorHAnsi"/>
        </w:rPr>
        <w:t>Policía</w:t>
      </w:r>
      <w:r w:rsidRPr="00614414">
        <w:rPr>
          <w:rFonts w:cstheme="minorHAnsi"/>
        </w:rPr>
        <w:t xml:space="preserve"> Nacional, el representante del COBA </w:t>
      </w:r>
      <w:r w:rsidR="00FA18C2" w:rsidRPr="00614414">
        <w:rPr>
          <w:rFonts w:cstheme="minorHAnsi"/>
        </w:rPr>
        <w:t>Efraín</w:t>
      </w:r>
      <w:r w:rsidRPr="00614414">
        <w:rPr>
          <w:rFonts w:cstheme="minorHAnsi"/>
        </w:rPr>
        <w:t xml:space="preserve"> Henríquez, la subdirectora de Educación María Rojas, Ministerio de Juventud </w:t>
      </w:r>
      <w:proofErr w:type="spellStart"/>
      <w:r w:rsidRPr="00614414">
        <w:rPr>
          <w:rFonts w:cstheme="minorHAnsi"/>
        </w:rPr>
        <w:t>Enyer</w:t>
      </w:r>
      <w:proofErr w:type="spellEnd"/>
      <w:r w:rsidRPr="00614414">
        <w:rPr>
          <w:rFonts w:cstheme="minorHAnsi"/>
        </w:rPr>
        <w:t xml:space="preserve"> Ventura y la representante de la Magistrada Olga Dina de la Fiscalía NNA </w:t>
      </w:r>
      <w:proofErr w:type="spellStart"/>
      <w:r w:rsidRPr="00614414">
        <w:rPr>
          <w:rFonts w:cstheme="minorHAnsi"/>
        </w:rPr>
        <w:t>Jenifer</w:t>
      </w:r>
      <w:proofErr w:type="spellEnd"/>
      <w:r w:rsidRPr="00614414">
        <w:rPr>
          <w:rFonts w:cstheme="minorHAnsi"/>
        </w:rPr>
        <w:t xml:space="preserve"> Rosario.</w:t>
      </w:r>
    </w:p>
    <w:p w:rsidR="002C4D80" w:rsidRPr="00614414" w:rsidRDefault="002C4D80" w:rsidP="008F7800">
      <w:pPr>
        <w:spacing w:after="0"/>
        <w:rPr>
          <w:rFonts w:cstheme="minorHAnsi"/>
          <w:color w:val="000000"/>
          <w:sz w:val="21"/>
          <w:szCs w:val="21"/>
        </w:rPr>
      </w:pPr>
    </w:p>
    <w:p w:rsidR="00972A82" w:rsidRPr="00614414" w:rsidRDefault="00972A82" w:rsidP="008F7800">
      <w:pPr>
        <w:spacing w:after="0"/>
        <w:rPr>
          <w:rFonts w:cstheme="minorHAnsi"/>
          <w:color w:val="000000"/>
          <w:sz w:val="21"/>
          <w:szCs w:val="21"/>
        </w:rPr>
      </w:pPr>
    </w:p>
    <w:p w:rsidR="002C4D80" w:rsidRPr="00614414" w:rsidRDefault="002C4D80" w:rsidP="008F7800">
      <w:pPr>
        <w:spacing w:after="0"/>
        <w:rPr>
          <w:rFonts w:cstheme="minorHAnsi"/>
          <w:color w:val="000000"/>
          <w:sz w:val="21"/>
          <w:szCs w:val="21"/>
        </w:rPr>
      </w:pPr>
    </w:p>
    <w:p w:rsidR="008F7800" w:rsidRPr="00614414" w:rsidRDefault="002C4D80" w:rsidP="008F7800">
      <w:pPr>
        <w:spacing w:after="0"/>
        <w:rPr>
          <w:rFonts w:cstheme="minorHAnsi"/>
          <w:b/>
          <w:bCs/>
          <w:lang w:val="es-ES"/>
        </w:rPr>
      </w:pPr>
      <w:r w:rsidRPr="00614414">
        <w:rPr>
          <w:rFonts w:cstheme="minorHAnsi"/>
          <w:noProof/>
          <w:color w:val="000000"/>
          <w:sz w:val="21"/>
          <w:szCs w:val="21"/>
          <w:lang w:val="es-US" w:eastAsia="es-US"/>
        </w:rPr>
        <w:drawing>
          <wp:inline distT="0" distB="0" distL="0" distR="0" wp14:anchorId="1B9B0B57" wp14:editId="7B2465A7">
            <wp:extent cx="5742940" cy="4105960"/>
            <wp:effectExtent l="0" t="0" r="0" b="8890"/>
            <wp:docPr id="289068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8462" name=""/>
                    <pic:cNvPicPr/>
                  </pic:nvPicPr>
                  <pic:blipFill rotWithShape="1">
                    <a:blip r:embed="rId20"/>
                    <a:srcRect l="13128" t="20068" r="41540" b="22069"/>
                    <a:stretch>
                      <a:fillRect/>
                    </a:stretch>
                  </pic:blipFill>
                  <pic:spPr bwMode="auto">
                    <a:xfrm>
                      <a:off x="0" y="0"/>
                      <a:ext cx="5742940" cy="4105960"/>
                    </a:xfrm>
                    <a:prstGeom prst="rect">
                      <a:avLst/>
                    </a:prstGeom>
                    <a:ln>
                      <a:noFill/>
                    </a:ln>
                    <a:extLst>
                      <a:ext uri="{53640926-AAD7-44D8-BBD7-CCE9431645EC}">
                        <a14:shadowObscured xmlns:a14="http://schemas.microsoft.com/office/drawing/2010/main"/>
                      </a:ext>
                    </a:extLst>
                  </pic:spPr>
                </pic:pic>
              </a:graphicData>
            </a:graphic>
          </wp:inline>
        </w:drawing>
      </w:r>
      <w:r w:rsidR="008F7800" w:rsidRPr="00614414">
        <w:rPr>
          <w:rFonts w:cstheme="minorHAnsi"/>
          <w:color w:val="000000"/>
          <w:sz w:val="21"/>
          <w:szCs w:val="21"/>
        </w:rPr>
        <w:br/>
      </w:r>
    </w:p>
    <w:p w:rsidR="00FA18C2" w:rsidRPr="00614414" w:rsidRDefault="00FA18C2" w:rsidP="00FA18C2">
      <w:pPr>
        <w:spacing w:after="0"/>
        <w:rPr>
          <w:rFonts w:cstheme="minorHAnsi"/>
          <w:b/>
          <w:bCs/>
          <w:lang w:val="es-ES"/>
        </w:rPr>
      </w:pPr>
    </w:p>
    <w:p w:rsidR="00FA18C2" w:rsidRPr="00614414" w:rsidRDefault="00FA18C2" w:rsidP="00FA18C2">
      <w:pPr>
        <w:spacing w:after="0"/>
        <w:rPr>
          <w:rFonts w:cstheme="minorHAnsi"/>
        </w:rPr>
      </w:pPr>
    </w:p>
    <w:p w:rsidR="00FA18C2" w:rsidRPr="00614414" w:rsidRDefault="00FA18C2" w:rsidP="00FA18C2">
      <w:pPr>
        <w:spacing w:after="0"/>
        <w:rPr>
          <w:rFonts w:cstheme="minorHAnsi"/>
        </w:rPr>
      </w:pPr>
    </w:p>
    <w:p w:rsidR="00D30CAF" w:rsidRPr="00614414" w:rsidRDefault="00D30CAF" w:rsidP="00FA18C2">
      <w:pPr>
        <w:spacing w:after="0"/>
        <w:rPr>
          <w:rFonts w:cstheme="minorHAnsi"/>
          <w:b/>
          <w:bCs/>
        </w:rPr>
      </w:pPr>
    </w:p>
    <w:p w:rsidR="00D30CAF" w:rsidRPr="00614414" w:rsidRDefault="00D30CAF" w:rsidP="00FA18C2">
      <w:pPr>
        <w:spacing w:after="0"/>
        <w:rPr>
          <w:rFonts w:cstheme="minorHAnsi"/>
          <w:b/>
          <w:bCs/>
        </w:rPr>
      </w:pPr>
    </w:p>
    <w:p w:rsidR="00A65AD0" w:rsidRDefault="00A65AD0" w:rsidP="00FA18C2">
      <w:pPr>
        <w:spacing w:after="0"/>
        <w:rPr>
          <w:rFonts w:cstheme="minorHAnsi"/>
          <w:b/>
          <w:bCs/>
        </w:rPr>
      </w:pPr>
    </w:p>
    <w:p w:rsidR="00FA18C2" w:rsidRPr="00614414" w:rsidRDefault="00FA18C2" w:rsidP="00FA18C2">
      <w:pPr>
        <w:spacing w:after="0"/>
        <w:rPr>
          <w:rFonts w:cstheme="minorHAnsi"/>
          <w:b/>
          <w:bCs/>
        </w:rPr>
      </w:pPr>
      <w:r w:rsidRPr="00614414">
        <w:rPr>
          <w:rFonts w:cstheme="minorHAnsi"/>
          <w:b/>
          <w:bCs/>
        </w:rPr>
        <w:t>13 de julio 2025</w:t>
      </w:r>
    </w:p>
    <w:p w:rsidR="00FA18C2" w:rsidRPr="00614414" w:rsidRDefault="00FA18C2" w:rsidP="00FA18C2">
      <w:pPr>
        <w:spacing w:after="0"/>
        <w:rPr>
          <w:rFonts w:cstheme="minorHAnsi"/>
          <w:b/>
          <w:bCs/>
        </w:rPr>
      </w:pPr>
    </w:p>
    <w:p w:rsidR="00FA18C2" w:rsidRPr="00614414" w:rsidRDefault="00FA18C2" w:rsidP="008F7800">
      <w:pPr>
        <w:spacing w:after="0"/>
        <w:rPr>
          <w:rFonts w:cstheme="minorHAnsi"/>
        </w:rPr>
      </w:pPr>
      <w:r w:rsidRPr="00614414">
        <w:rPr>
          <w:rFonts w:cstheme="minorHAnsi"/>
        </w:rPr>
        <w:t>Con gran entusiasmo en el día de hoy, la Gobernadora Claritza Rochtte acompañó al ministro de la presidencia José Ignacio Paliza en el primer picazo de la construcción de la nueva estación policial en el distrito municipal de Maimón, Puerto Plata.</w:t>
      </w:r>
    </w:p>
    <w:p w:rsidR="00421157" w:rsidRDefault="00421157" w:rsidP="008F7800">
      <w:pPr>
        <w:spacing w:after="0"/>
        <w:rPr>
          <w:rFonts w:cstheme="minorHAnsi"/>
        </w:rPr>
      </w:pPr>
    </w:p>
    <w:p w:rsidR="00421157" w:rsidRDefault="00421157" w:rsidP="008F7800">
      <w:pPr>
        <w:spacing w:after="0"/>
        <w:rPr>
          <w:rFonts w:cstheme="minorHAnsi"/>
        </w:rPr>
      </w:pPr>
    </w:p>
    <w:p w:rsidR="00421157" w:rsidRPr="00614414" w:rsidRDefault="00421157" w:rsidP="008F7800">
      <w:pPr>
        <w:spacing w:after="0"/>
        <w:rPr>
          <w:rFonts w:cstheme="minorHAnsi"/>
        </w:rPr>
      </w:pPr>
    </w:p>
    <w:p w:rsidR="00CE27D5" w:rsidRPr="00614414" w:rsidRDefault="00FA18C2" w:rsidP="00CE27D5">
      <w:pPr>
        <w:rPr>
          <w:rFonts w:cstheme="minorHAnsi"/>
          <w:b/>
          <w:bCs/>
          <w:lang w:val="es-ES"/>
        </w:rPr>
      </w:pPr>
      <w:r w:rsidRPr="00614414">
        <w:rPr>
          <w:rFonts w:cstheme="minorHAnsi"/>
          <w:b/>
          <w:bCs/>
          <w:noProof/>
          <w:lang w:val="es-US" w:eastAsia="es-US"/>
        </w:rPr>
        <w:drawing>
          <wp:inline distT="0" distB="0" distL="0" distR="0" wp14:anchorId="5056B8CE" wp14:editId="195B9665">
            <wp:extent cx="5574759" cy="3552825"/>
            <wp:effectExtent l="0" t="0" r="6985" b="0"/>
            <wp:docPr id="10032024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02463" name=""/>
                    <pic:cNvPicPr/>
                  </pic:nvPicPr>
                  <pic:blipFill rotWithShape="1">
                    <a:blip r:embed="rId21"/>
                    <a:srcRect l="13793" t="26311" r="42002" b="25066"/>
                    <a:stretch>
                      <a:fillRect/>
                    </a:stretch>
                  </pic:blipFill>
                  <pic:spPr bwMode="auto">
                    <a:xfrm>
                      <a:off x="0" y="0"/>
                      <a:ext cx="5612024" cy="3576574"/>
                    </a:xfrm>
                    <a:prstGeom prst="rect">
                      <a:avLst/>
                    </a:prstGeom>
                    <a:ln>
                      <a:noFill/>
                    </a:ln>
                    <a:extLst>
                      <a:ext uri="{53640926-AAD7-44D8-BBD7-CCE9431645EC}">
                        <a14:shadowObscured xmlns:a14="http://schemas.microsoft.com/office/drawing/2010/main"/>
                      </a:ext>
                    </a:extLst>
                  </pic:spPr>
                </pic:pic>
              </a:graphicData>
            </a:graphic>
          </wp:inline>
        </w:drawing>
      </w:r>
    </w:p>
    <w:p w:rsidR="00D30CAF" w:rsidRPr="00614414" w:rsidRDefault="00D30CAF" w:rsidP="00D30CAF">
      <w:pPr>
        <w:spacing w:after="0"/>
        <w:rPr>
          <w:rFonts w:cstheme="minorHAnsi"/>
          <w:b/>
          <w:bCs/>
          <w:lang w:val="es-E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p>
    <w:p w:rsidR="00D30CAF" w:rsidRPr="00614414" w:rsidRDefault="00D30CAF" w:rsidP="00D30CAF">
      <w:pPr>
        <w:spacing w:after="0"/>
        <w:rPr>
          <w:rFonts w:cstheme="minorHAnsi"/>
          <w:b/>
          <w:bCs/>
        </w:rPr>
      </w:pPr>
      <w:r w:rsidRPr="00614414">
        <w:rPr>
          <w:rFonts w:cstheme="minorHAnsi"/>
          <w:b/>
          <w:bCs/>
        </w:rPr>
        <w:t>14 de julio 2025</w:t>
      </w:r>
    </w:p>
    <w:p w:rsidR="00D30CAF" w:rsidRPr="00614414" w:rsidRDefault="00D30CAF" w:rsidP="00D30CAF">
      <w:pPr>
        <w:spacing w:after="0"/>
        <w:rPr>
          <w:rFonts w:cstheme="minorHAnsi"/>
          <w:b/>
          <w:bCs/>
        </w:rPr>
      </w:pPr>
    </w:p>
    <w:p w:rsidR="00D30CAF" w:rsidRPr="00614414" w:rsidRDefault="00D30CAF" w:rsidP="00D30CAF">
      <w:pPr>
        <w:spacing w:after="0"/>
        <w:rPr>
          <w:rFonts w:cstheme="minorHAnsi"/>
        </w:rPr>
      </w:pPr>
      <w:r w:rsidRPr="00614414">
        <w:rPr>
          <w:rFonts w:cstheme="minorHAnsi"/>
        </w:rPr>
        <w:t xml:space="preserve">La Gobernadora Claritza Rochtte recibió la visita del viceministro de defensa el Mayor General Carlos Ramón </w:t>
      </w:r>
      <w:proofErr w:type="spellStart"/>
      <w:r w:rsidRPr="00614414">
        <w:rPr>
          <w:rFonts w:cstheme="minorHAnsi"/>
        </w:rPr>
        <w:t>Febrillet</w:t>
      </w:r>
      <w:proofErr w:type="spellEnd"/>
      <w:r w:rsidRPr="00614414">
        <w:rPr>
          <w:rFonts w:cstheme="minorHAnsi"/>
        </w:rPr>
        <w:t xml:space="preserve"> Rodríguez, quienes trataron el tema de la coordinación de seguridad y logística para todo el personal que estarán prestando servicios en los operativos del “Buque UNSN Hospital COMFORT”.</w:t>
      </w:r>
    </w:p>
    <w:p w:rsidR="00D30CAF" w:rsidRDefault="00D30CAF" w:rsidP="00D30CAF">
      <w:pPr>
        <w:spacing w:after="0"/>
        <w:rPr>
          <w:rFonts w:cstheme="minorHAnsi"/>
        </w:rPr>
      </w:pPr>
      <w:r w:rsidRPr="00614414">
        <w:rPr>
          <w:rFonts w:cstheme="minorHAnsi"/>
        </w:rPr>
        <w:br/>
        <w:t xml:space="preserve">La reunión contó con la presencia del Capitán de Navío José Vásquez quien es el enlace con la armada de los Estado Unidos (USN), resaltamos la presencia del Comando Norte Fuerza Aérea de la República Dominicana (FARD) el comandante William Medina </w:t>
      </w:r>
      <w:proofErr w:type="spellStart"/>
      <w:r w:rsidRPr="00614414">
        <w:rPr>
          <w:rFonts w:cstheme="minorHAnsi"/>
        </w:rPr>
        <w:t>Gárnes</w:t>
      </w:r>
      <w:proofErr w:type="spellEnd"/>
      <w:r w:rsidRPr="00614414">
        <w:rPr>
          <w:rFonts w:cstheme="minorHAnsi"/>
        </w:rPr>
        <w:t>, además el director provincial de la Dirección General de Seguridad de Tránsito y Transporte Terrestre (DIGESETT) el teniente coronel Julio César Rodríguez y militares que brindarán apoyo al operativo.</w:t>
      </w:r>
    </w:p>
    <w:p w:rsidR="00421157" w:rsidRPr="00614414" w:rsidRDefault="00421157" w:rsidP="00D30CAF">
      <w:pPr>
        <w:spacing w:after="0"/>
        <w:rPr>
          <w:rFonts w:cstheme="minorHAnsi"/>
        </w:rPr>
      </w:pPr>
    </w:p>
    <w:p w:rsidR="00D85B34" w:rsidRPr="00614414" w:rsidRDefault="00D85B34" w:rsidP="00D30CAF">
      <w:pPr>
        <w:spacing w:after="0"/>
        <w:rPr>
          <w:rFonts w:cstheme="minorHAnsi"/>
        </w:rPr>
      </w:pPr>
    </w:p>
    <w:p w:rsidR="00D30CAF" w:rsidRPr="00614414" w:rsidRDefault="00D30CAF" w:rsidP="00D30CAF">
      <w:pPr>
        <w:spacing w:after="0"/>
        <w:rPr>
          <w:rFonts w:cstheme="minorHAnsi"/>
        </w:rPr>
      </w:pPr>
      <w:r w:rsidRPr="00614414">
        <w:rPr>
          <w:rFonts w:cstheme="minorHAnsi"/>
        </w:rPr>
        <w:t xml:space="preserve"> </w:t>
      </w:r>
      <w:r w:rsidRPr="00614414">
        <w:rPr>
          <w:rFonts w:cstheme="minorHAnsi"/>
          <w:noProof/>
          <w:lang w:val="es-US" w:eastAsia="es-US"/>
        </w:rPr>
        <w:drawing>
          <wp:inline distT="0" distB="0" distL="0" distR="0" wp14:anchorId="3460F049" wp14:editId="5EB4A3EB">
            <wp:extent cx="5003320" cy="4524169"/>
            <wp:effectExtent l="0" t="0" r="6985" b="0"/>
            <wp:docPr id="1222350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50239" name=""/>
                    <pic:cNvPicPr/>
                  </pic:nvPicPr>
                  <pic:blipFill rotWithShape="1">
                    <a:blip r:embed="rId22"/>
                    <a:srcRect l="19278" t="18649" r="47485" b="13411"/>
                    <a:stretch>
                      <a:fillRect/>
                    </a:stretch>
                  </pic:blipFill>
                  <pic:spPr bwMode="auto">
                    <a:xfrm>
                      <a:off x="0" y="0"/>
                      <a:ext cx="5021345" cy="4540468"/>
                    </a:xfrm>
                    <a:prstGeom prst="rect">
                      <a:avLst/>
                    </a:prstGeom>
                    <a:ln>
                      <a:noFill/>
                    </a:ln>
                    <a:extLst>
                      <a:ext uri="{53640926-AAD7-44D8-BBD7-CCE9431645EC}">
                        <a14:shadowObscured xmlns:a14="http://schemas.microsoft.com/office/drawing/2010/main"/>
                      </a:ext>
                    </a:extLst>
                  </pic:spPr>
                </pic:pic>
              </a:graphicData>
            </a:graphic>
          </wp:inline>
        </w:drawing>
      </w:r>
    </w:p>
    <w:p w:rsidR="00D30CAF" w:rsidRPr="00614414" w:rsidRDefault="00D30CAF" w:rsidP="00CE27D5">
      <w:pPr>
        <w:rPr>
          <w:rFonts w:cstheme="minorHAnsi"/>
          <w:lang w:val="es-ES"/>
        </w:rPr>
      </w:pPr>
    </w:p>
    <w:p w:rsidR="001D781D" w:rsidRPr="00614414" w:rsidRDefault="001D781D" w:rsidP="00CE27D5">
      <w:pPr>
        <w:rPr>
          <w:rFonts w:cstheme="minorHAnsi"/>
          <w:lang w:val="es-ES"/>
        </w:rPr>
      </w:pPr>
    </w:p>
    <w:p w:rsidR="001D781D" w:rsidRPr="00614414" w:rsidRDefault="001D781D" w:rsidP="00CE27D5">
      <w:pPr>
        <w:rPr>
          <w:rFonts w:cstheme="minorHAnsi"/>
          <w:lang w:val="es-ES"/>
        </w:rPr>
      </w:pPr>
    </w:p>
    <w:p w:rsidR="001D781D" w:rsidRPr="00614414" w:rsidRDefault="001D781D" w:rsidP="00CE27D5">
      <w:pPr>
        <w:rPr>
          <w:rFonts w:cstheme="minorHAnsi"/>
          <w:lang w:val="es-ES"/>
        </w:rPr>
      </w:pPr>
    </w:p>
    <w:p w:rsidR="001D781D" w:rsidRPr="00614414" w:rsidRDefault="001D781D" w:rsidP="001D781D">
      <w:pPr>
        <w:spacing w:after="0"/>
        <w:rPr>
          <w:rFonts w:cstheme="minorHAnsi"/>
          <w:b/>
          <w:bCs/>
        </w:rPr>
      </w:pPr>
      <w:r w:rsidRPr="00614414">
        <w:rPr>
          <w:rFonts w:cstheme="minorHAnsi"/>
          <w:b/>
          <w:bCs/>
        </w:rPr>
        <w:t>16 de julio 2025</w:t>
      </w:r>
    </w:p>
    <w:p w:rsidR="001D781D" w:rsidRPr="00614414" w:rsidRDefault="00A45440" w:rsidP="001D781D">
      <w:pPr>
        <w:rPr>
          <w:rFonts w:cstheme="minorHAnsi"/>
          <w:lang w:val="es-ES"/>
        </w:rPr>
      </w:pPr>
      <w:r w:rsidRPr="00614414">
        <w:rPr>
          <w:rFonts w:cstheme="minorHAnsi"/>
          <w:noProof/>
        </w:rPr>
        <w:br/>
      </w:r>
      <w:r w:rsidR="001D781D" w:rsidRPr="00614414">
        <w:rPr>
          <w:rFonts w:cstheme="minorHAnsi"/>
          <w:lang w:val="es-ES"/>
        </w:rPr>
        <w:t xml:space="preserve">La Gobernadora Claritza Rochtte en conjunto a </w:t>
      </w:r>
      <w:r w:rsidR="001D781D" w:rsidRPr="00614414">
        <w:rPr>
          <w:rFonts w:cstheme="minorHAnsi"/>
        </w:rPr>
        <w:t xml:space="preserve">las Coordinadoras de la línea de esfuerzo Mujer, Paz y Seguridad en el marco de la Misión Promesa Continua 2025 La Capitán de Fragata </w:t>
      </w:r>
      <w:proofErr w:type="spellStart"/>
      <w:r w:rsidR="001D781D" w:rsidRPr="00614414">
        <w:rPr>
          <w:rFonts w:cstheme="minorHAnsi"/>
        </w:rPr>
        <w:t>Thelcemary</w:t>
      </w:r>
      <w:proofErr w:type="spellEnd"/>
      <w:r w:rsidR="001D781D" w:rsidRPr="00614414">
        <w:rPr>
          <w:rFonts w:cstheme="minorHAnsi"/>
        </w:rPr>
        <w:t xml:space="preserve"> Mejía de </w:t>
      </w:r>
      <w:proofErr w:type="spellStart"/>
      <w:r w:rsidR="001D781D" w:rsidRPr="00614414">
        <w:rPr>
          <w:rFonts w:cstheme="minorHAnsi"/>
        </w:rPr>
        <w:t>D”óleo</w:t>
      </w:r>
      <w:proofErr w:type="spellEnd"/>
      <w:r w:rsidR="001D781D" w:rsidRPr="00614414">
        <w:rPr>
          <w:rFonts w:cstheme="minorHAnsi"/>
        </w:rPr>
        <w:t xml:space="preserve">, directora de género de la Armada Dominicana y la </w:t>
      </w:r>
      <w:r w:rsidRPr="00614414">
        <w:rPr>
          <w:rFonts w:cstheme="minorHAnsi"/>
        </w:rPr>
        <w:t xml:space="preserve">Mayor </w:t>
      </w:r>
      <w:proofErr w:type="spellStart"/>
      <w:r w:rsidRPr="00614414">
        <w:rPr>
          <w:rFonts w:cstheme="minorHAnsi"/>
        </w:rPr>
        <w:t>Yusmilka</w:t>
      </w:r>
      <w:proofErr w:type="spellEnd"/>
      <w:r w:rsidRPr="00614414">
        <w:rPr>
          <w:rFonts w:cstheme="minorHAnsi"/>
        </w:rPr>
        <w:t xml:space="preserve"> </w:t>
      </w:r>
      <w:proofErr w:type="spellStart"/>
      <w:r w:rsidRPr="00614414">
        <w:rPr>
          <w:rFonts w:cstheme="minorHAnsi"/>
        </w:rPr>
        <w:t>Germosén</w:t>
      </w:r>
      <w:proofErr w:type="spellEnd"/>
      <w:r w:rsidRPr="00614414">
        <w:rPr>
          <w:rFonts w:cstheme="minorHAnsi"/>
        </w:rPr>
        <w:t xml:space="preserve"> Almonte, directora de género y desarrollo del Ministerio de Defensa</w:t>
      </w:r>
      <w:r w:rsidR="001D781D" w:rsidRPr="00614414">
        <w:rPr>
          <w:rFonts w:cstheme="minorHAnsi"/>
        </w:rPr>
        <w:t xml:space="preserve"> encabezaron </w:t>
      </w:r>
      <w:r w:rsidR="001D781D" w:rsidRPr="00614414">
        <w:rPr>
          <w:rFonts w:cstheme="minorHAnsi"/>
          <w:lang w:val="es-ES"/>
        </w:rPr>
        <w:t>la charla “Emprende con PROMIPYME”.</w:t>
      </w:r>
    </w:p>
    <w:p w:rsidR="001D781D" w:rsidRPr="00614414" w:rsidRDefault="001D781D" w:rsidP="001D781D">
      <w:pPr>
        <w:rPr>
          <w:rFonts w:cstheme="minorHAnsi"/>
          <w:lang w:val="es-ES"/>
        </w:rPr>
      </w:pPr>
      <w:r w:rsidRPr="00614414">
        <w:rPr>
          <w:rFonts w:cstheme="minorHAnsi"/>
          <w:lang w:val="es-ES"/>
        </w:rPr>
        <w:t xml:space="preserve">La misma fue desarrollada por INFOTEP y PROMIPYME como parte de las actividades comunitarias en el marco de la visita del Buque Hospital USNS </w:t>
      </w:r>
      <w:proofErr w:type="spellStart"/>
      <w:r w:rsidRPr="00614414">
        <w:rPr>
          <w:rFonts w:cstheme="minorHAnsi"/>
          <w:lang w:val="es-ES"/>
        </w:rPr>
        <w:t>Comfort</w:t>
      </w:r>
      <w:proofErr w:type="spellEnd"/>
      <w:r w:rsidRPr="00614414">
        <w:rPr>
          <w:rFonts w:cstheme="minorHAnsi"/>
          <w:lang w:val="es-ES"/>
        </w:rPr>
        <w:t xml:space="preserve"> a Puerto Plata. La jornada estuvo dirigida a emprendedores locales, con el objetivo de brindarles herramientas claves para fortalecer sus proyectos y negocios.</w:t>
      </w:r>
    </w:p>
    <w:p w:rsidR="006B23E0" w:rsidRPr="00614414" w:rsidRDefault="001D781D" w:rsidP="00034534">
      <w:pPr>
        <w:rPr>
          <w:rFonts w:cstheme="minorHAnsi"/>
          <w:lang w:val="es-ES"/>
        </w:rPr>
      </w:pPr>
      <w:r w:rsidRPr="00614414">
        <w:rPr>
          <w:rFonts w:cstheme="minorHAnsi"/>
          <w:lang w:val="es-ES"/>
        </w:rPr>
        <w:t xml:space="preserve">En el encuentro participaron la </w:t>
      </w:r>
      <w:r w:rsidRPr="00614414">
        <w:rPr>
          <w:rFonts w:cstheme="minorHAnsi"/>
        </w:rPr>
        <w:t xml:space="preserve">subdirectora de Educación María Rojas, la Rectora de la Universidad Tecnológica de Santiago (UTESA) Sol </w:t>
      </w:r>
      <w:proofErr w:type="spellStart"/>
      <w:r w:rsidRPr="00614414">
        <w:rPr>
          <w:rFonts w:cstheme="minorHAnsi"/>
        </w:rPr>
        <w:t>Graveley</w:t>
      </w:r>
      <w:proofErr w:type="spellEnd"/>
      <w:r w:rsidRPr="00614414">
        <w:rPr>
          <w:rFonts w:cstheme="minorHAnsi"/>
        </w:rPr>
        <w:t xml:space="preserve">, </w:t>
      </w:r>
      <w:r w:rsidRPr="00614414">
        <w:rPr>
          <w:rFonts w:cstheme="minorHAnsi"/>
          <w:lang w:val="es-ES"/>
        </w:rPr>
        <w:t xml:space="preserve">el Coordinador Provincial del  </w:t>
      </w:r>
      <w:r w:rsidRPr="00614414">
        <w:rPr>
          <w:rFonts w:cstheme="minorHAnsi"/>
        </w:rPr>
        <w:t xml:space="preserve"> Ministerio de Juventud </w:t>
      </w:r>
      <w:proofErr w:type="spellStart"/>
      <w:r w:rsidRPr="00614414">
        <w:rPr>
          <w:rFonts w:cstheme="minorHAnsi"/>
        </w:rPr>
        <w:t>Enyer</w:t>
      </w:r>
      <w:proofErr w:type="spellEnd"/>
      <w:r w:rsidRPr="00614414">
        <w:rPr>
          <w:rFonts w:cstheme="minorHAnsi"/>
        </w:rPr>
        <w:t xml:space="preserve"> Ventura, el director provincial de INFOTEP Puerto Plata Elvis Pérez, la directora regional de </w:t>
      </w:r>
      <w:r w:rsidRPr="00614414">
        <w:rPr>
          <w:rFonts w:cstheme="minorHAnsi"/>
          <w:lang w:val="es-ES"/>
        </w:rPr>
        <w:t xml:space="preserve">PROMIPYME Sandra Spencer y el presidente de empresarios y comerciantes de Puerto Plata Evelio </w:t>
      </w:r>
      <w:proofErr w:type="spellStart"/>
      <w:r w:rsidRPr="00614414">
        <w:rPr>
          <w:rFonts w:cstheme="minorHAnsi"/>
          <w:lang w:val="es-ES"/>
        </w:rPr>
        <w:t>Diaz</w:t>
      </w:r>
      <w:proofErr w:type="spellEnd"/>
      <w:r w:rsidRPr="00614414">
        <w:rPr>
          <w:rFonts w:cstheme="minorHAnsi"/>
          <w:lang w:val="es-ES"/>
        </w:rPr>
        <w:t>.</w:t>
      </w:r>
      <w:r w:rsidR="00A45440" w:rsidRPr="00614414">
        <w:rPr>
          <w:rFonts w:cstheme="minorHAnsi"/>
          <w:noProof/>
        </w:rPr>
        <w:br/>
      </w:r>
    </w:p>
    <w:p w:rsidR="00D62879" w:rsidRPr="00614414" w:rsidRDefault="001D781D" w:rsidP="00D865E6">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5630FE09" wp14:editId="0AC2B8D6">
            <wp:extent cx="5429250" cy="3609770"/>
            <wp:effectExtent l="0" t="0" r="0" b="0"/>
            <wp:docPr id="17889036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03610" name=""/>
                    <pic:cNvPicPr/>
                  </pic:nvPicPr>
                  <pic:blipFill rotWithShape="1">
                    <a:blip r:embed="rId23"/>
                    <a:srcRect l="12963" t="14654" r="40672" b="19072"/>
                    <a:stretch>
                      <a:fillRect/>
                    </a:stretch>
                  </pic:blipFill>
                  <pic:spPr bwMode="auto">
                    <a:xfrm>
                      <a:off x="0" y="0"/>
                      <a:ext cx="5442520" cy="3618593"/>
                    </a:xfrm>
                    <a:prstGeom prst="rect">
                      <a:avLst/>
                    </a:prstGeom>
                    <a:ln>
                      <a:noFill/>
                    </a:ln>
                    <a:extLst>
                      <a:ext uri="{53640926-AAD7-44D8-BBD7-CCE9431645EC}">
                        <a14:shadowObscured xmlns:a14="http://schemas.microsoft.com/office/drawing/2010/main"/>
                      </a:ext>
                    </a:extLst>
                  </pic:spPr>
                </pic:pic>
              </a:graphicData>
            </a:graphic>
          </wp:inline>
        </w:drawing>
      </w: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D865E6">
      <w:pPr>
        <w:spacing w:after="0"/>
        <w:rPr>
          <w:rFonts w:cstheme="minorHAnsi"/>
          <w:color w:val="000000"/>
          <w:sz w:val="21"/>
          <w:szCs w:val="21"/>
          <w:shd w:val="clear" w:color="auto" w:fill="FFFFFF"/>
        </w:rPr>
      </w:pPr>
    </w:p>
    <w:p w:rsidR="00614414" w:rsidRDefault="00614414" w:rsidP="007A7473">
      <w:pPr>
        <w:spacing w:after="0"/>
        <w:rPr>
          <w:rFonts w:cstheme="minorHAnsi"/>
          <w:b/>
          <w:bCs/>
        </w:rPr>
      </w:pPr>
    </w:p>
    <w:p w:rsidR="007A7473" w:rsidRPr="00614414" w:rsidRDefault="007A7473" w:rsidP="007A7473">
      <w:pPr>
        <w:spacing w:after="0"/>
        <w:rPr>
          <w:rFonts w:cstheme="minorHAnsi"/>
          <w:b/>
          <w:bCs/>
        </w:rPr>
      </w:pPr>
      <w:r w:rsidRPr="00614414">
        <w:rPr>
          <w:rFonts w:cstheme="minorHAnsi"/>
          <w:b/>
          <w:bCs/>
        </w:rPr>
        <w:t>16 de julio 2025</w:t>
      </w: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D865E6">
      <w:pPr>
        <w:spacing w:after="0"/>
        <w:rPr>
          <w:rFonts w:cstheme="minorHAnsi"/>
          <w:color w:val="000000"/>
          <w:shd w:val="clear" w:color="auto" w:fill="FFFFFF"/>
        </w:rPr>
      </w:pPr>
      <w:r w:rsidRPr="00614414">
        <w:rPr>
          <w:rFonts w:cstheme="minorHAnsi"/>
          <w:color w:val="000000"/>
          <w:shd w:val="clear" w:color="auto" w:fill="FFFFFF"/>
        </w:rPr>
        <w:t xml:space="preserve">La gobernadora Claritza Rochtte participó en el acto de apertura de los operativos médicos y actividades comunitarias tales como: talleres de emprendimiento, capacitaciones a ganaderos y simulacros de seguridad con las fuerzas armadas de la provincia, coordinado por los voluntarios del “Buque Hospital USNS </w:t>
      </w:r>
      <w:proofErr w:type="spellStart"/>
      <w:r w:rsidRPr="00614414">
        <w:rPr>
          <w:rFonts w:cstheme="minorHAnsi"/>
          <w:color w:val="000000"/>
          <w:shd w:val="clear" w:color="auto" w:fill="FFFFFF"/>
        </w:rPr>
        <w:t>Comfort</w:t>
      </w:r>
      <w:proofErr w:type="spellEnd"/>
      <w:r w:rsidRPr="00614414">
        <w:rPr>
          <w:rFonts w:cstheme="minorHAnsi"/>
          <w:color w:val="000000"/>
          <w:shd w:val="clear" w:color="auto" w:fill="FFFFFF"/>
        </w:rPr>
        <w:t>”, en el marco de la “Misión Promesa Continua 2025”.</w:t>
      </w:r>
      <w:r w:rsidRPr="00614414">
        <w:rPr>
          <w:rFonts w:cstheme="minorHAnsi"/>
          <w:color w:val="000000"/>
          <w:shd w:val="clear" w:color="auto" w:fill="FFFFFF"/>
        </w:rPr>
        <w:br/>
      </w:r>
      <w:r w:rsidRPr="00614414">
        <w:rPr>
          <w:rFonts w:cstheme="minorHAnsi"/>
          <w:color w:val="000000"/>
          <w:shd w:val="clear" w:color="auto" w:fill="FFFFFF"/>
        </w:rPr>
        <w:br/>
        <w:t xml:space="preserve">La ceremonia estuvo encabezada por el ministro de salud y asistencia social </w:t>
      </w:r>
      <w:r w:rsidR="00614414" w:rsidRPr="00614414">
        <w:rPr>
          <w:rFonts w:cstheme="minorHAnsi"/>
          <w:color w:val="000000"/>
          <w:shd w:val="clear" w:color="auto" w:fill="FFFFFF"/>
        </w:rPr>
        <w:t>Víctor</w:t>
      </w:r>
      <w:r w:rsidRPr="00614414">
        <w:rPr>
          <w:rFonts w:cstheme="minorHAnsi"/>
          <w:color w:val="000000"/>
          <w:shd w:val="clear" w:color="auto" w:fill="FFFFFF"/>
        </w:rPr>
        <w:t xml:space="preserve"> </w:t>
      </w:r>
      <w:proofErr w:type="spellStart"/>
      <w:r w:rsidRPr="00614414">
        <w:rPr>
          <w:rFonts w:cstheme="minorHAnsi"/>
          <w:color w:val="000000"/>
          <w:shd w:val="clear" w:color="auto" w:fill="FFFFFF"/>
        </w:rPr>
        <w:t>Atallah</w:t>
      </w:r>
      <w:proofErr w:type="spellEnd"/>
      <w:r w:rsidRPr="00614414">
        <w:rPr>
          <w:rFonts w:cstheme="minorHAnsi"/>
          <w:color w:val="000000"/>
          <w:shd w:val="clear" w:color="auto" w:fill="FFFFFF"/>
        </w:rPr>
        <w:t xml:space="preserve">, el ministro de Defensa de la República Dominicana el Teniente General Carlos Antonio Fernández Onofre, el subcomandante de la Misión Promesa continúa Capitán </w:t>
      </w:r>
      <w:proofErr w:type="spellStart"/>
      <w:r w:rsidRPr="00614414">
        <w:rPr>
          <w:rFonts w:cstheme="minorHAnsi"/>
          <w:color w:val="000000"/>
          <w:shd w:val="clear" w:color="auto" w:fill="FFFFFF"/>
        </w:rPr>
        <w:t>DanReiher</w:t>
      </w:r>
      <w:proofErr w:type="spellEnd"/>
      <w:r w:rsidRPr="00614414">
        <w:rPr>
          <w:rFonts w:cstheme="minorHAnsi"/>
          <w:color w:val="000000"/>
          <w:shd w:val="clear" w:color="auto" w:fill="FFFFFF"/>
        </w:rPr>
        <w:t xml:space="preserve">, la encargada de negocios interina de la embajada de los Estados Unidos de América la Sra. Jennifer </w:t>
      </w:r>
      <w:proofErr w:type="spellStart"/>
      <w:r w:rsidRPr="00614414">
        <w:rPr>
          <w:rFonts w:cstheme="minorHAnsi"/>
          <w:color w:val="000000"/>
          <w:shd w:val="clear" w:color="auto" w:fill="FFFFFF"/>
        </w:rPr>
        <w:t>Kane</w:t>
      </w:r>
      <w:proofErr w:type="spellEnd"/>
      <w:r w:rsidRPr="00614414">
        <w:rPr>
          <w:rFonts w:cstheme="minorHAnsi"/>
          <w:color w:val="000000"/>
          <w:shd w:val="clear" w:color="auto" w:fill="FFFFFF"/>
        </w:rPr>
        <w:t>, el alcalde del municipio cabecera de Puerto Plata Diomedes Roque García (</w:t>
      </w:r>
      <w:proofErr w:type="spellStart"/>
      <w:r w:rsidRPr="00614414">
        <w:rPr>
          <w:rFonts w:cstheme="minorHAnsi"/>
          <w:color w:val="000000"/>
          <w:shd w:val="clear" w:color="auto" w:fill="FFFFFF"/>
        </w:rPr>
        <w:t>Roquelito</w:t>
      </w:r>
      <w:proofErr w:type="spellEnd"/>
      <w:r w:rsidRPr="00614414">
        <w:rPr>
          <w:rFonts w:cstheme="minorHAnsi"/>
          <w:color w:val="000000"/>
          <w:shd w:val="clear" w:color="auto" w:fill="FFFFFF"/>
        </w:rPr>
        <w:t xml:space="preserve">), el director provincial de salud pública Dr. Héctor Hernández y el Obispo de la diócesis de Puerto Plata Julio César </w:t>
      </w:r>
      <w:proofErr w:type="spellStart"/>
      <w:r w:rsidRPr="00614414">
        <w:rPr>
          <w:rFonts w:cstheme="minorHAnsi"/>
          <w:color w:val="000000"/>
          <w:shd w:val="clear" w:color="auto" w:fill="FFFFFF"/>
        </w:rPr>
        <w:t>Corniel</w:t>
      </w:r>
      <w:proofErr w:type="spellEnd"/>
      <w:r w:rsidRPr="00614414">
        <w:rPr>
          <w:rFonts w:cstheme="minorHAnsi"/>
          <w:color w:val="000000"/>
          <w:shd w:val="clear" w:color="auto" w:fill="FFFFFF"/>
        </w:rPr>
        <w:t xml:space="preserve"> Amaro.</w:t>
      </w: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D865E6">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04C6A6D2" wp14:editId="6E58B934">
            <wp:extent cx="5572125" cy="4019550"/>
            <wp:effectExtent l="0" t="0" r="9525" b="0"/>
            <wp:docPr id="1472902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902452" name=""/>
                    <pic:cNvPicPr/>
                  </pic:nvPicPr>
                  <pic:blipFill rotWithShape="1">
                    <a:blip r:embed="rId24"/>
                    <a:srcRect l="13128" t="22314" r="41916" b="17081"/>
                    <a:stretch>
                      <a:fillRect/>
                    </a:stretch>
                  </pic:blipFill>
                  <pic:spPr bwMode="auto">
                    <a:xfrm>
                      <a:off x="0" y="0"/>
                      <a:ext cx="5581996" cy="4026670"/>
                    </a:xfrm>
                    <a:prstGeom prst="rect">
                      <a:avLst/>
                    </a:prstGeom>
                    <a:ln>
                      <a:noFill/>
                    </a:ln>
                    <a:extLst>
                      <a:ext uri="{53640926-AAD7-44D8-BBD7-CCE9431645EC}">
                        <a14:shadowObscured xmlns:a14="http://schemas.microsoft.com/office/drawing/2010/main"/>
                      </a:ext>
                    </a:extLst>
                  </pic:spPr>
                </pic:pic>
              </a:graphicData>
            </a:graphic>
          </wp:inline>
        </w:drawing>
      </w: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D865E6">
      <w:pPr>
        <w:spacing w:after="0"/>
        <w:rPr>
          <w:rFonts w:cstheme="minorHAnsi"/>
          <w:color w:val="000000"/>
          <w:sz w:val="21"/>
          <w:szCs w:val="21"/>
          <w:shd w:val="clear" w:color="auto" w:fill="FFFFFF"/>
        </w:rPr>
      </w:pPr>
    </w:p>
    <w:p w:rsidR="007A7473" w:rsidRPr="00614414" w:rsidRDefault="007A7473" w:rsidP="007A7473">
      <w:pPr>
        <w:spacing w:after="0"/>
        <w:rPr>
          <w:rFonts w:cstheme="minorHAnsi"/>
          <w:b/>
          <w:bCs/>
        </w:rPr>
      </w:pPr>
    </w:p>
    <w:p w:rsidR="007A7473" w:rsidRDefault="007A7473" w:rsidP="007A7473">
      <w:pPr>
        <w:spacing w:after="0"/>
        <w:rPr>
          <w:rFonts w:cstheme="minorHAnsi"/>
          <w:b/>
          <w:bCs/>
        </w:rPr>
      </w:pPr>
    </w:p>
    <w:p w:rsidR="00F73DD3" w:rsidRDefault="00F73DD3" w:rsidP="007A7473">
      <w:pPr>
        <w:spacing w:after="0"/>
        <w:rPr>
          <w:rFonts w:cstheme="minorHAnsi"/>
          <w:b/>
          <w:bCs/>
        </w:rPr>
      </w:pPr>
    </w:p>
    <w:p w:rsidR="00F73DD3" w:rsidRPr="00614414" w:rsidRDefault="00F73DD3" w:rsidP="007A7473">
      <w:pPr>
        <w:spacing w:after="0"/>
        <w:rPr>
          <w:rFonts w:cstheme="minorHAnsi"/>
          <w:b/>
          <w:bCs/>
        </w:rPr>
      </w:pPr>
    </w:p>
    <w:p w:rsidR="007A7473" w:rsidRPr="00614414" w:rsidRDefault="007A7473" w:rsidP="007A7473">
      <w:pPr>
        <w:spacing w:after="0"/>
        <w:rPr>
          <w:rFonts w:cstheme="minorHAnsi"/>
          <w:b/>
          <w:bCs/>
        </w:rPr>
      </w:pPr>
      <w:r w:rsidRPr="00614414">
        <w:rPr>
          <w:rFonts w:cstheme="minorHAnsi"/>
          <w:b/>
          <w:bCs/>
        </w:rPr>
        <w:t>17 de julio 2025</w:t>
      </w:r>
    </w:p>
    <w:p w:rsidR="007A7473" w:rsidRPr="00614414" w:rsidRDefault="007A7473" w:rsidP="007A7473">
      <w:pPr>
        <w:spacing w:after="0"/>
        <w:rPr>
          <w:rFonts w:cstheme="minorHAnsi"/>
          <w:b/>
          <w:bCs/>
        </w:rPr>
      </w:pPr>
    </w:p>
    <w:p w:rsidR="007A7473" w:rsidRPr="00614414" w:rsidRDefault="007A7473" w:rsidP="007A7473">
      <w:pPr>
        <w:spacing w:after="0"/>
        <w:rPr>
          <w:rFonts w:cstheme="minorHAnsi"/>
        </w:rPr>
      </w:pPr>
      <w:r w:rsidRPr="00614414">
        <w:rPr>
          <w:rFonts w:cstheme="minorHAnsi"/>
        </w:rPr>
        <w:t xml:space="preserve">La Gobernación Provincial de Puerto Plata fue el escenario donde se dio inicio a los talleres de capacitación que trae el “Buque Hospital USNS </w:t>
      </w:r>
      <w:proofErr w:type="spellStart"/>
      <w:r w:rsidRPr="00614414">
        <w:rPr>
          <w:rFonts w:cstheme="minorHAnsi"/>
        </w:rPr>
        <w:t>Comfort</w:t>
      </w:r>
      <w:proofErr w:type="spellEnd"/>
      <w:r w:rsidRPr="00614414">
        <w:rPr>
          <w:rFonts w:cstheme="minorHAnsi"/>
        </w:rPr>
        <w:t>”, como parte de la “Misión Promesa Continua 2025”. Esta iniciativa internacional busca fortalecer los lazos de cooperación y brindar formación especializada en diversas áreas, beneficiando a la provincia.</w:t>
      </w:r>
      <w:r w:rsidRPr="00614414">
        <w:rPr>
          <w:rFonts w:cstheme="minorHAnsi"/>
        </w:rPr>
        <w:br/>
      </w:r>
      <w:r w:rsidRPr="00614414">
        <w:rPr>
          <w:rFonts w:cstheme="minorHAnsi"/>
        </w:rPr>
        <w:br/>
        <w:t>La Gobernadora Claritza Rochtte, recibió con alegría esta iniciativa y respalda activamente esta jornada formativa y motiva a cada una de las participantes a continuar creciendo, aprendiendo y avanzando con entusiasmo hacia un futuro lleno de oportunidades.</w:t>
      </w:r>
      <w:r w:rsidRPr="00614414">
        <w:rPr>
          <w:rFonts w:cstheme="minorHAnsi"/>
        </w:rPr>
        <w:br/>
      </w:r>
      <w:r w:rsidRPr="00614414">
        <w:rPr>
          <w:rFonts w:cstheme="minorHAnsi"/>
        </w:rPr>
        <w:br/>
        <w:t xml:space="preserve">La actividad contó con la presencia del Mayor General Carlos R. </w:t>
      </w:r>
      <w:proofErr w:type="spellStart"/>
      <w:r w:rsidRPr="00614414">
        <w:rPr>
          <w:rFonts w:cstheme="minorHAnsi"/>
        </w:rPr>
        <w:t>Febrillet</w:t>
      </w:r>
      <w:proofErr w:type="spellEnd"/>
      <w:r w:rsidRPr="00614414">
        <w:rPr>
          <w:rFonts w:cstheme="minorHAnsi"/>
        </w:rPr>
        <w:t xml:space="preserve"> Rodríguez FARD, Viceministro de Defensa para asuntos Aéreos y Espaciales. Supervisor General de la Misión “Promesa Continua 2025”, el Capitán de Navío José A. José Vásquez ARD. Coordinador General de la Misión, la Cap. De </w:t>
      </w:r>
      <w:proofErr w:type="spellStart"/>
      <w:r w:rsidRPr="00614414">
        <w:rPr>
          <w:rFonts w:cstheme="minorHAnsi"/>
        </w:rPr>
        <w:t>Frag</w:t>
      </w:r>
      <w:proofErr w:type="spellEnd"/>
      <w:r w:rsidRPr="00614414">
        <w:rPr>
          <w:rFonts w:cstheme="minorHAnsi"/>
        </w:rPr>
        <w:t xml:space="preserve">. </w:t>
      </w:r>
      <w:proofErr w:type="spellStart"/>
      <w:r w:rsidRPr="00614414">
        <w:rPr>
          <w:rFonts w:cstheme="minorHAnsi"/>
        </w:rPr>
        <w:t>Thelcemary</w:t>
      </w:r>
      <w:proofErr w:type="spellEnd"/>
      <w:r w:rsidRPr="00614414">
        <w:rPr>
          <w:rFonts w:cstheme="minorHAnsi"/>
        </w:rPr>
        <w:t xml:space="preserve"> Mejía de </w:t>
      </w:r>
      <w:proofErr w:type="spellStart"/>
      <w:r w:rsidRPr="00614414">
        <w:rPr>
          <w:rFonts w:cstheme="minorHAnsi"/>
        </w:rPr>
        <w:t>D’Oleo</w:t>
      </w:r>
      <w:proofErr w:type="spellEnd"/>
      <w:r w:rsidRPr="00614414">
        <w:rPr>
          <w:rFonts w:cstheme="minorHAnsi"/>
        </w:rPr>
        <w:t xml:space="preserve"> ARD, la Mayor </w:t>
      </w:r>
      <w:proofErr w:type="spellStart"/>
      <w:r w:rsidRPr="00614414">
        <w:rPr>
          <w:rFonts w:cstheme="minorHAnsi"/>
        </w:rPr>
        <w:t>Yusmilka</w:t>
      </w:r>
      <w:proofErr w:type="spellEnd"/>
      <w:r w:rsidRPr="00614414">
        <w:rPr>
          <w:rFonts w:cstheme="minorHAnsi"/>
        </w:rPr>
        <w:t xml:space="preserve"> </w:t>
      </w:r>
      <w:proofErr w:type="spellStart"/>
      <w:r w:rsidRPr="00614414">
        <w:rPr>
          <w:rFonts w:cstheme="minorHAnsi"/>
        </w:rPr>
        <w:t>Germosén</w:t>
      </w:r>
      <w:proofErr w:type="spellEnd"/>
      <w:r w:rsidRPr="00614414">
        <w:rPr>
          <w:rFonts w:cstheme="minorHAnsi"/>
        </w:rPr>
        <w:t xml:space="preserve"> Almonte ERD ambas Coordinadoras de la Línea de esfuerzo dentro de la Misión “Promesa Continua 2025” y la directora regional de PROMIPYME Sandra Spencer.</w:t>
      </w:r>
    </w:p>
    <w:p w:rsidR="007A7473" w:rsidRPr="00614414" w:rsidRDefault="007A7473" w:rsidP="007A7473">
      <w:pPr>
        <w:spacing w:after="0"/>
        <w:rPr>
          <w:rFonts w:cstheme="minorHAnsi"/>
        </w:rPr>
      </w:pPr>
    </w:p>
    <w:p w:rsidR="007A7473" w:rsidRPr="00614414" w:rsidRDefault="007A7473" w:rsidP="007A7473">
      <w:pPr>
        <w:spacing w:after="0"/>
        <w:rPr>
          <w:rFonts w:cstheme="minorHAnsi"/>
        </w:rPr>
      </w:pPr>
      <w:r w:rsidRPr="00614414">
        <w:rPr>
          <w:rFonts w:cstheme="minorHAnsi"/>
          <w:noProof/>
          <w:lang w:val="es-US" w:eastAsia="es-US"/>
        </w:rPr>
        <w:drawing>
          <wp:inline distT="0" distB="0" distL="0" distR="0" wp14:anchorId="03690B5E" wp14:editId="30305837">
            <wp:extent cx="5943600" cy="3638550"/>
            <wp:effectExtent l="0" t="0" r="0" b="0"/>
            <wp:docPr id="1904458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58328" name=""/>
                    <pic:cNvPicPr/>
                  </pic:nvPicPr>
                  <pic:blipFill rotWithShape="1">
                    <a:blip r:embed="rId25"/>
                    <a:srcRect l="12962" t="12988" r="41484" b="13743"/>
                    <a:stretch>
                      <a:fillRect/>
                    </a:stretch>
                  </pic:blipFill>
                  <pic:spPr bwMode="auto">
                    <a:xfrm>
                      <a:off x="0" y="0"/>
                      <a:ext cx="5953137" cy="3644388"/>
                    </a:xfrm>
                    <a:prstGeom prst="rect">
                      <a:avLst/>
                    </a:prstGeom>
                    <a:ln>
                      <a:noFill/>
                    </a:ln>
                    <a:extLst>
                      <a:ext uri="{53640926-AAD7-44D8-BBD7-CCE9431645EC}">
                        <a14:shadowObscured xmlns:a14="http://schemas.microsoft.com/office/drawing/2010/main"/>
                      </a:ext>
                    </a:extLst>
                  </pic:spPr>
                </pic:pic>
              </a:graphicData>
            </a:graphic>
          </wp:inline>
        </w:drawing>
      </w:r>
    </w:p>
    <w:p w:rsidR="005F1527" w:rsidRPr="00614414" w:rsidRDefault="005F1527" w:rsidP="007A7473">
      <w:pPr>
        <w:spacing w:after="0"/>
        <w:rPr>
          <w:rFonts w:cstheme="minorHAnsi"/>
        </w:rPr>
      </w:pPr>
    </w:p>
    <w:p w:rsidR="005F1527" w:rsidRPr="00614414" w:rsidRDefault="005F1527" w:rsidP="007A7473">
      <w:pPr>
        <w:spacing w:after="0"/>
        <w:rPr>
          <w:rFonts w:cstheme="minorHAnsi"/>
        </w:rPr>
      </w:pPr>
    </w:p>
    <w:p w:rsidR="005F1527" w:rsidRPr="00614414" w:rsidRDefault="005F1527" w:rsidP="007A7473">
      <w:pPr>
        <w:spacing w:after="0"/>
        <w:rPr>
          <w:rFonts w:cstheme="minorHAnsi"/>
        </w:rPr>
      </w:pPr>
    </w:p>
    <w:p w:rsidR="00F73DD3" w:rsidRDefault="00F73DD3" w:rsidP="005F1527">
      <w:pPr>
        <w:spacing w:after="0"/>
        <w:rPr>
          <w:rFonts w:cstheme="minorHAnsi"/>
          <w:b/>
          <w:bCs/>
        </w:rPr>
      </w:pPr>
    </w:p>
    <w:p w:rsidR="005F1527" w:rsidRPr="00614414" w:rsidRDefault="005F1527" w:rsidP="005F1527">
      <w:pPr>
        <w:spacing w:after="0"/>
        <w:rPr>
          <w:rFonts w:cstheme="minorHAnsi"/>
          <w:b/>
          <w:bCs/>
        </w:rPr>
      </w:pPr>
      <w:r w:rsidRPr="00614414">
        <w:rPr>
          <w:rFonts w:cstheme="minorHAnsi"/>
          <w:b/>
          <w:bCs/>
        </w:rPr>
        <w:t>17 de julio 2025</w:t>
      </w:r>
    </w:p>
    <w:p w:rsidR="005F1527" w:rsidRPr="00614414" w:rsidRDefault="005F1527" w:rsidP="007A7473">
      <w:pPr>
        <w:spacing w:after="0"/>
        <w:rPr>
          <w:rFonts w:cstheme="minorHAnsi"/>
        </w:rPr>
      </w:pPr>
    </w:p>
    <w:p w:rsidR="005F1527" w:rsidRPr="00614414" w:rsidRDefault="005F1527" w:rsidP="007A7473">
      <w:pPr>
        <w:spacing w:after="0"/>
        <w:rPr>
          <w:rFonts w:cstheme="minorHAnsi"/>
          <w:color w:val="000000"/>
          <w:shd w:val="clear" w:color="auto" w:fill="FFFFFF"/>
        </w:rPr>
      </w:pPr>
      <w:r w:rsidRPr="00614414">
        <w:rPr>
          <w:rFonts w:cstheme="minorHAnsi"/>
          <w:color w:val="000000"/>
          <w:shd w:val="clear" w:color="auto" w:fill="FFFFFF"/>
        </w:rPr>
        <w:t xml:space="preserve">La representante del poder ejecutivo Claritza Rochtte, participó en el recorrido por las instalaciones del Politécnico Javier Martínez Arias, donde se están llevando a cabo los operativos médicos gratuitos como parte de las actividades que acompañan la llegada del “Buque Hospital USNS </w:t>
      </w:r>
      <w:proofErr w:type="spellStart"/>
      <w:r w:rsidRPr="00614414">
        <w:rPr>
          <w:rFonts w:cstheme="minorHAnsi"/>
          <w:color w:val="000000"/>
          <w:shd w:val="clear" w:color="auto" w:fill="FFFFFF"/>
        </w:rPr>
        <w:t>Comfort</w:t>
      </w:r>
      <w:proofErr w:type="spellEnd"/>
      <w:r w:rsidRPr="00614414">
        <w:rPr>
          <w:rFonts w:cstheme="minorHAnsi"/>
          <w:color w:val="000000"/>
          <w:shd w:val="clear" w:color="auto" w:fill="FFFFFF"/>
        </w:rPr>
        <w:t>”.</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Durante su visita, la Gobernadora conversó con los profesionales de la salud y el personal voluntario que forman parte de la misión humanitaria, destacando la importancia de este esfuerzo conjunto para brindar atención médica de calidad a cientos de ciudadanos de la provincia de Puerto Plata.</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 xml:space="preserve">El recorrido fue encabezado por el viceministro de Asuntos Aéreos especiales, Mayor General Carlos. A </w:t>
      </w:r>
      <w:proofErr w:type="spellStart"/>
      <w:r w:rsidRPr="00614414">
        <w:rPr>
          <w:rFonts w:cstheme="minorHAnsi"/>
          <w:color w:val="000000"/>
          <w:shd w:val="clear" w:color="auto" w:fill="FFFFFF"/>
        </w:rPr>
        <w:t>Febrillet</w:t>
      </w:r>
      <w:proofErr w:type="spellEnd"/>
      <w:r w:rsidRPr="00614414">
        <w:rPr>
          <w:rFonts w:cstheme="minorHAnsi"/>
          <w:color w:val="000000"/>
          <w:shd w:val="clear" w:color="auto" w:fill="FFFFFF"/>
        </w:rPr>
        <w:t xml:space="preserve">, el Capitán de Navío José A. José Vásquez (ARD) Coordinador General de la Misión, el teniente coronel Lowell </w:t>
      </w:r>
      <w:proofErr w:type="spellStart"/>
      <w:r w:rsidRPr="00614414">
        <w:rPr>
          <w:rFonts w:cstheme="minorHAnsi"/>
          <w:color w:val="000000"/>
          <w:shd w:val="clear" w:color="auto" w:fill="FFFFFF"/>
        </w:rPr>
        <w:t>Krusinger</w:t>
      </w:r>
      <w:proofErr w:type="spellEnd"/>
      <w:r w:rsidRPr="00614414">
        <w:rPr>
          <w:rFonts w:cstheme="minorHAnsi"/>
          <w:color w:val="000000"/>
          <w:shd w:val="clear" w:color="auto" w:fill="FFFFFF"/>
        </w:rPr>
        <w:t xml:space="preserve"> agregado de Defensa de los Estados Unidos y el director provincial de salud pública Dr. Héctor Hernández.</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El recorrido culmino con una visita a la Base Aérea de Puerto Plata comandada por el coronel paracaidista William L. Medina Garnes.</w:t>
      </w:r>
    </w:p>
    <w:p w:rsidR="005F1527" w:rsidRPr="00614414" w:rsidRDefault="005F1527" w:rsidP="007A7473">
      <w:pPr>
        <w:spacing w:after="0"/>
        <w:rPr>
          <w:rFonts w:cstheme="minorHAnsi"/>
          <w:color w:val="000000"/>
          <w:sz w:val="21"/>
          <w:szCs w:val="21"/>
          <w:shd w:val="clear" w:color="auto" w:fill="FFFFFF"/>
        </w:rPr>
      </w:pPr>
    </w:p>
    <w:p w:rsidR="005F1527" w:rsidRPr="00614414" w:rsidRDefault="005F1527" w:rsidP="007A7473">
      <w:pPr>
        <w:spacing w:after="0"/>
        <w:rPr>
          <w:rFonts w:cstheme="minorHAnsi"/>
        </w:rPr>
      </w:pPr>
      <w:r w:rsidRPr="00614414">
        <w:rPr>
          <w:rFonts w:cstheme="minorHAnsi"/>
          <w:noProof/>
          <w:lang w:val="es-US" w:eastAsia="es-US"/>
        </w:rPr>
        <w:drawing>
          <wp:inline distT="0" distB="0" distL="0" distR="0" wp14:anchorId="1409BE4F" wp14:editId="61278650">
            <wp:extent cx="5267325" cy="4029075"/>
            <wp:effectExtent l="0" t="0" r="9525" b="9525"/>
            <wp:docPr id="19771287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28718" name=""/>
                    <pic:cNvPicPr/>
                  </pic:nvPicPr>
                  <pic:blipFill rotWithShape="1">
                    <a:blip r:embed="rId26"/>
                    <a:srcRect l="13129" t="14320" r="39674" b="14409"/>
                    <a:stretch>
                      <a:fillRect/>
                    </a:stretch>
                  </pic:blipFill>
                  <pic:spPr bwMode="auto">
                    <a:xfrm>
                      <a:off x="0" y="0"/>
                      <a:ext cx="5267325" cy="4029075"/>
                    </a:xfrm>
                    <a:prstGeom prst="rect">
                      <a:avLst/>
                    </a:prstGeom>
                    <a:ln>
                      <a:noFill/>
                    </a:ln>
                    <a:extLst>
                      <a:ext uri="{53640926-AAD7-44D8-BBD7-CCE9431645EC}">
                        <a14:shadowObscured xmlns:a14="http://schemas.microsoft.com/office/drawing/2010/main"/>
                      </a:ext>
                    </a:extLst>
                  </pic:spPr>
                </pic:pic>
              </a:graphicData>
            </a:graphic>
          </wp:inline>
        </w:drawing>
      </w:r>
    </w:p>
    <w:p w:rsidR="005F1527" w:rsidRPr="00614414" w:rsidRDefault="005F1527" w:rsidP="007A7473">
      <w:pPr>
        <w:spacing w:after="0"/>
        <w:rPr>
          <w:rFonts w:cstheme="minorHAnsi"/>
        </w:rPr>
      </w:pPr>
    </w:p>
    <w:p w:rsidR="00F73DD3" w:rsidRDefault="00F73DD3" w:rsidP="003A5F28">
      <w:pPr>
        <w:spacing w:after="0"/>
        <w:rPr>
          <w:rFonts w:cstheme="minorHAnsi"/>
          <w:b/>
          <w:bCs/>
        </w:rPr>
      </w:pPr>
      <w:bookmarkStart w:id="1" w:name="_Hlk203978599"/>
    </w:p>
    <w:p w:rsidR="003A5F28" w:rsidRPr="00614414" w:rsidRDefault="003A5F28" w:rsidP="003A5F28">
      <w:pPr>
        <w:spacing w:after="0"/>
        <w:rPr>
          <w:rFonts w:cstheme="minorHAnsi"/>
          <w:b/>
          <w:bCs/>
        </w:rPr>
      </w:pPr>
      <w:r w:rsidRPr="00614414">
        <w:rPr>
          <w:rFonts w:cstheme="minorHAnsi"/>
          <w:b/>
          <w:bCs/>
        </w:rPr>
        <w:t>18 de julio 2025</w:t>
      </w:r>
    </w:p>
    <w:bookmarkEnd w:id="1"/>
    <w:p w:rsidR="003A5F28" w:rsidRPr="00614414" w:rsidRDefault="003A5F28" w:rsidP="003A5F28">
      <w:pPr>
        <w:spacing w:after="0"/>
        <w:rPr>
          <w:rFonts w:cstheme="minorHAnsi"/>
          <w:b/>
          <w:bCs/>
        </w:rPr>
      </w:pPr>
    </w:p>
    <w:p w:rsidR="003A5F28" w:rsidRPr="00614414" w:rsidRDefault="003A5F28" w:rsidP="003A5F28">
      <w:pPr>
        <w:spacing w:after="0"/>
        <w:rPr>
          <w:rFonts w:cstheme="minorHAnsi"/>
          <w:b/>
          <w:bCs/>
          <w:sz w:val="32"/>
          <w:szCs w:val="32"/>
        </w:rPr>
      </w:pPr>
      <w:r w:rsidRPr="00614414">
        <w:rPr>
          <w:rFonts w:cstheme="minorHAnsi"/>
          <w:color w:val="000000"/>
          <w:shd w:val="clear" w:color="auto" w:fill="FFFFFF"/>
        </w:rPr>
        <w:t>El ministro de la Presidencia José Ignacio Paliza, sostuvo un encuentro este viernes 18 de julio en la Gobernación provincial de Puerto Plata, donde fue recibido por la Gobernadora Claritza Rochtte.</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El encuentro tuvo como objetivo principal tratar temas relacionados con el funcionamiento y trabajos del Teleférico de Puerto Plata, aclarando las condiciones actuales de la infraestructura, además enfatizó que no existe ninguna intención de privatizarlo, en ese mismo orden el ministro resaltó que debe primar la seguridad para los visitantes.</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A la reunión fueron convocados federaciones, juntas de vecinos, vendedores de tiendas, taxistas, medios de prensa, dirigentes comunitarios, el sector turístico y cultural.</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En el encuentro participaron el síndico del municipio cabecera Diomedes Roque García (</w:t>
      </w:r>
      <w:proofErr w:type="spellStart"/>
      <w:r w:rsidRPr="00614414">
        <w:rPr>
          <w:rFonts w:cstheme="minorHAnsi"/>
          <w:color w:val="000000"/>
          <w:shd w:val="clear" w:color="auto" w:fill="FFFFFF"/>
        </w:rPr>
        <w:t>Roquelito</w:t>
      </w:r>
      <w:proofErr w:type="spellEnd"/>
      <w:r w:rsidRPr="00614414">
        <w:rPr>
          <w:rFonts w:cstheme="minorHAnsi"/>
          <w:color w:val="000000"/>
          <w:shd w:val="clear" w:color="auto" w:fill="FFFFFF"/>
        </w:rPr>
        <w:t xml:space="preserve">), el director del Instituto Dominicano de Aviación Civil IDAC Igor </w:t>
      </w:r>
      <w:r w:rsidR="00614414" w:rsidRPr="00614414">
        <w:rPr>
          <w:rFonts w:cstheme="minorHAnsi"/>
          <w:color w:val="000000"/>
          <w:shd w:val="clear" w:color="auto" w:fill="FFFFFF"/>
        </w:rPr>
        <w:t>Rodríguez</w:t>
      </w:r>
      <w:r w:rsidRPr="00614414">
        <w:rPr>
          <w:rFonts w:cstheme="minorHAnsi"/>
          <w:color w:val="000000"/>
          <w:shd w:val="clear" w:color="auto" w:fill="FFFFFF"/>
        </w:rPr>
        <w:t xml:space="preserve"> Duran, el viceministro coordinador regional MOPCRD Oliver Nazario, el presidente de la sala capitular Jeremías Ureña, el subdirector de aduana </w:t>
      </w:r>
      <w:proofErr w:type="spellStart"/>
      <w:r w:rsidRPr="00614414">
        <w:rPr>
          <w:rFonts w:cstheme="minorHAnsi"/>
          <w:color w:val="000000"/>
          <w:shd w:val="clear" w:color="auto" w:fill="FFFFFF"/>
        </w:rPr>
        <w:t>Anulfo</w:t>
      </w:r>
      <w:proofErr w:type="spellEnd"/>
      <w:r w:rsidRPr="00614414">
        <w:rPr>
          <w:rFonts w:cstheme="minorHAnsi"/>
          <w:color w:val="000000"/>
          <w:shd w:val="clear" w:color="auto" w:fill="FFFFFF"/>
        </w:rPr>
        <w:t xml:space="preserve"> Pascual, el director regional norte de la Policía Nacional General Jorge Luis Galán, el director del Fideicomiso FITRAM </w:t>
      </w:r>
      <w:proofErr w:type="spellStart"/>
      <w:r w:rsidRPr="00614414">
        <w:rPr>
          <w:rFonts w:cstheme="minorHAnsi"/>
          <w:color w:val="000000"/>
          <w:shd w:val="clear" w:color="auto" w:fill="FFFFFF"/>
        </w:rPr>
        <w:t>Jhael</w:t>
      </w:r>
      <w:proofErr w:type="spellEnd"/>
      <w:r w:rsidRPr="00614414">
        <w:rPr>
          <w:rFonts w:cstheme="minorHAnsi"/>
          <w:color w:val="000000"/>
          <w:shd w:val="clear" w:color="auto" w:fill="FFFFFF"/>
        </w:rPr>
        <w:t xml:space="preserve"> Isa y el director del IST cables Víctor Vargas.</w:t>
      </w:r>
    </w:p>
    <w:p w:rsidR="003A5F28" w:rsidRPr="00614414" w:rsidRDefault="003A5F28" w:rsidP="003A5F28">
      <w:pPr>
        <w:spacing w:after="0"/>
        <w:rPr>
          <w:rFonts w:cstheme="minorHAnsi"/>
          <w:b/>
          <w:bCs/>
          <w:sz w:val="32"/>
          <w:szCs w:val="32"/>
        </w:rPr>
      </w:pPr>
    </w:p>
    <w:p w:rsidR="003A5F28" w:rsidRPr="00614414" w:rsidRDefault="003A5F28" w:rsidP="003A5F28">
      <w:pPr>
        <w:spacing w:after="0"/>
        <w:rPr>
          <w:rFonts w:cstheme="minorHAnsi"/>
          <w:b/>
          <w:bCs/>
        </w:rPr>
      </w:pPr>
    </w:p>
    <w:p w:rsidR="007A7473" w:rsidRPr="00614414" w:rsidRDefault="003A5F28" w:rsidP="003A5F28">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57C0FFF2" wp14:editId="4D11908C">
            <wp:extent cx="5800725" cy="3523915"/>
            <wp:effectExtent l="0" t="0" r="0" b="635"/>
            <wp:docPr id="14899988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873" name=""/>
                    <pic:cNvPicPr/>
                  </pic:nvPicPr>
                  <pic:blipFill rotWithShape="1">
                    <a:blip r:embed="rId27"/>
                    <a:srcRect l="12963" t="14654" r="39674" b="18739"/>
                    <a:stretch>
                      <a:fillRect/>
                    </a:stretch>
                  </pic:blipFill>
                  <pic:spPr bwMode="auto">
                    <a:xfrm>
                      <a:off x="0" y="0"/>
                      <a:ext cx="5814572" cy="3532327"/>
                    </a:xfrm>
                    <a:prstGeom prst="rect">
                      <a:avLst/>
                    </a:prstGeom>
                    <a:ln>
                      <a:noFill/>
                    </a:ln>
                    <a:extLst>
                      <a:ext uri="{53640926-AAD7-44D8-BBD7-CCE9431645EC}">
                        <a14:shadowObscured xmlns:a14="http://schemas.microsoft.com/office/drawing/2010/main"/>
                      </a:ext>
                    </a:extLst>
                  </pic:spPr>
                </pic:pic>
              </a:graphicData>
            </a:graphic>
          </wp:inline>
        </w:drawing>
      </w:r>
    </w:p>
    <w:p w:rsidR="00614414" w:rsidRDefault="00614414" w:rsidP="003A5F28">
      <w:pPr>
        <w:spacing w:after="0"/>
        <w:rPr>
          <w:rFonts w:cstheme="minorHAnsi"/>
          <w:color w:val="000000"/>
          <w:sz w:val="21"/>
          <w:szCs w:val="21"/>
          <w:shd w:val="clear" w:color="auto" w:fill="FFFFFF"/>
        </w:rPr>
      </w:pPr>
    </w:p>
    <w:p w:rsidR="00F73DD3" w:rsidRDefault="00F73DD3" w:rsidP="003A5F28">
      <w:pPr>
        <w:spacing w:after="0"/>
        <w:rPr>
          <w:rFonts w:cstheme="minorHAnsi"/>
          <w:b/>
          <w:bCs/>
        </w:rPr>
      </w:pPr>
    </w:p>
    <w:p w:rsidR="003A5F28" w:rsidRPr="00614414" w:rsidRDefault="003A5F28" w:rsidP="003A5F28">
      <w:pPr>
        <w:spacing w:after="0"/>
        <w:rPr>
          <w:rFonts w:cstheme="minorHAnsi"/>
          <w:b/>
          <w:bCs/>
        </w:rPr>
      </w:pPr>
      <w:r w:rsidRPr="00614414">
        <w:rPr>
          <w:rFonts w:cstheme="minorHAnsi"/>
          <w:b/>
          <w:bCs/>
        </w:rPr>
        <w:t>19 de julio 2025</w:t>
      </w:r>
    </w:p>
    <w:p w:rsidR="003A5F28" w:rsidRPr="00614414" w:rsidRDefault="003A5F28" w:rsidP="003A5F28">
      <w:pPr>
        <w:spacing w:after="0"/>
        <w:rPr>
          <w:rFonts w:cstheme="minorHAnsi"/>
          <w:b/>
          <w:bCs/>
        </w:rPr>
      </w:pPr>
    </w:p>
    <w:p w:rsidR="003A5F28" w:rsidRDefault="003A5F28" w:rsidP="003A5F28">
      <w:pPr>
        <w:spacing w:after="0"/>
        <w:rPr>
          <w:rFonts w:cstheme="minorHAnsi"/>
          <w:color w:val="000000"/>
          <w:shd w:val="clear" w:color="auto" w:fill="FFFFFF"/>
        </w:rPr>
      </w:pPr>
      <w:r w:rsidRPr="00614414">
        <w:rPr>
          <w:rFonts w:cstheme="minorHAnsi"/>
          <w:color w:val="000000"/>
          <w:shd w:val="clear" w:color="auto" w:fill="FFFFFF"/>
        </w:rPr>
        <w:t xml:space="preserve">La Gobernadora Claritza Rochtte acompañó la mañana de este sábado al </w:t>
      </w:r>
      <w:r w:rsidR="00421157" w:rsidRPr="00614414">
        <w:rPr>
          <w:rFonts w:cstheme="minorHAnsi"/>
          <w:color w:val="000000"/>
          <w:shd w:val="clear" w:color="auto" w:fill="FFFFFF"/>
        </w:rPr>
        <w:t>ministro</w:t>
      </w:r>
      <w:r w:rsidRPr="00614414">
        <w:rPr>
          <w:rFonts w:cstheme="minorHAnsi"/>
          <w:color w:val="000000"/>
          <w:shd w:val="clear" w:color="auto" w:fill="FFFFFF"/>
        </w:rPr>
        <w:t xml:space="preserve"> de la Presidencia José Ignacio Paliza en un recorrido por el municipio de Sosúa.</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Iniciando en la construcción del Hospital General Traumatológico de Sosúa, supervisando los avances de la obra. Continuando con la agenda, participaron en la jornada Social “Primero Tú”, un programa liderado por el Gobierno que acerca servicios esenciales a las comunidades más vulnerables.</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Además, visitaron la parroquia San Antonio de Padua donde se sostuvo una reunión tratando temas de interés y avances para el municipio.</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El recorrido culmino con “El Gobierno en las Provincias”, durante el encuentro se abordaron temas de prioridad para el crecimiento del municipio de Sosúa.</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 xml:space="preserve">En el recorrido estuvieron presentes la Senadora Ginette Bournigal, el síndico del municipio de Sosúa Wilfredo </w:t>
      </w:r>
      <w:proofErr w:type="spellStart"/>
      <w:r w:rsidRPr="00614414">
        <w:rPr>
          <w:rFonts w:cstheme="minorHAnsi"/>
          <w:color w:val="000000"/>
          <w:shd w:val="clear" w:color="auto" w:fill="FFFFFF"/>
        </w:rPr>
        <w:t>Olivences</w:t>
      </w:r>
      <w:proofErr w:type="spellEnd"/>
      <w:r w:rsidRPr="00614414">
        <w:rPr>
          <w:rFonts w:cstheme="minorHAnsi"/>
          <w:color w:val="000000"/>
          <w:shd w:val="clear" w:color="auto" w:fill="FFFFFF"/>
        </w:rPr>
        <w:t xml:space="preserve">, el director del Instituto Dominicano de Aviación Civil IDAC Igor Rodríguez Duran, el presidente de la Comisión Presidencial de apoyo al desarrollo provincial Ángel de la Cruz Hernández, el diputado Emil Duran, la diputada Dra. Lidia Pérez, el director de Infraestructura y equipos de SNS Alexander Ramírez, el director de Servicio Regional de Salud Cibao Norte el Dr. Bernardo Hilario, la directora de aduana AIGL Evelyn Barrientos, el gerente provincial del SNS el Dr. </w:t>
      </w:r>
      <w:proofErr w:type="spellStart"/>
      <w:r w:rsidRPr="00614414">
        <w:rPr>
          <w:rFonts w:cstheme="minorHAnsi"/>
          <w:color w:val="000000"/>
          <w:shd w:val="clear" w:color="auto" w:fill="FFFFFF"/>
        </w:rPr>
        <w:t>Anulfo</w:t>
      </w:r>
      <w:proofErr w:type="spellEnd"/>
      <w:r w:rsidRPr="00614414">
        <w:rPr>
          <w:rFonts w:cstheme="minorHAnsi"/>
          <w:color w:val="000000"/>
          <w:shd w:val="clear" w:color="auto" w:fill="FFFFFF"/>
        </w:rPr>
        <w:t xml:space="preserve"> Suero, la subdirectora de educación María Rojas y la directora regional de PROMIPYME Sandra Spencer.</w:t>
      </w:r>
    </w:p>
    <w:p w:rsidR="00614414" w:rsidRPr="00614414" w:rsidRDefault="00614414" w:rsidP="003A5F28">
      <w:pPr>
        <w:spacing w:after="0"/>
        <w:rPr>
          <w:rFonts w:cstheme="minorHAnsi"/>
          <w:color w:val="000000"/>
          <w:shd w:val="clear" w:color="auto" w:fill="FFFFFF"/>
        </w:rPr>
      </w:pPr>
    </w:p>
    <w:p w:rsidR="003A5F28" w:rsidRPr="00614414" w:rsidRDefault="003A5F28" w:rsidP="003A5F28">
      <w:pPr>
        <w:spacing w:after="0"/>
        <w:rPr>
          <w:rFonts w:cstheme="minorHAnsi"/>
          <w:color w:val="000000"/>
          <w:sz w:val="21"/>
          <w:szCs w:val="21"/>
          <w:shd w:val="clear" w:color="auto" w:fill="FFFFFF"/>
        </w:rPr>
      </w:pPr>
    </w:p>
    <w:p w:rsidR="00421157" w:rsidRDefault="00F73DD3" w:rsidP="009E25D2">
      <w:pPr>
        <w:spacing w:after="0"/>
        <w:rPr>
          <w:rFonts w:cstheme="minorHAnsi"/>
          <w:b/>
          <w:bCs/>
        </w:rPr>
      </w:pPr>
      <w:bookmarkStart w:id="2" w:name="_Hlk204065400"/>
      <w:bookmarkStart w:id="3" w:name="_Hlk203986220"/>
      <w:r w:rsidRPr="00614414">
        <w:rPr>
          <w:rFonts w:cstheme="minorHAnsi"/>
          <w:noProof/>
          <w:color w:val="000000"/>
          <w:sz w:val="21"/>
          <w:szCs w:val="21"/>
          <w:shd w:val="clear" w:color="auto" w:fill="FFFFFF"/>
          <w:lang w:val="es-US" w:eastAsia="es-US"/>
        </w:rPr>
        <w:lastRenderedPageBreak/>
        <w:drawing>
          <wp:inline distT="0" distB="0" distL="0" distR="0" wp14:anchorId="4CB52162" wp14:editId="1DC603E0">
            <wp:extent cx="5419725" cy="3202940"/>
            <wp:effectExtent l="0" t="0" r="0" b="0"/>
            <wp:docPr id="7841865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86576" name=""/>
                    <pic:cNvPicPr/>
                  </pic:nvPicPr>
                  <pic:blipFill rotWithShape="1">
                    <a:blip r:embed="rId28"/>
                    <a:srcRect l="12797" t="15653" r="41501" b="17739"/>
                    <a:stretch>
                      <a:fillRect/>
                    </a:stretch>
                  </pic:blipFill>
                  <pic:spPr bwMode="auto">
                    <a:xfrm>
                      <a:off x="0" y="0"/>
                      <a:ext cx="5459807" cy="3226628"/>
                    </a:xfrm>
                    <a:prstGeom prst="rect">
                      <a:avLst/>
                    </a:prstGeom>
                    <a:ln>
                      <a:noFill/>
                    </a:ln>
                    <a:extLst>
                      <a:ext uri="{53640926-AAD7-44D8-BBD7-CCE9431645EC}">
                        <a14:shadowObscured xmlns:a14="http://schemas.microsoft.com/office/drawing/2010/main"/>
                      </a:ext>
                    </a:extLst>
                  </pic:spPr>
                </pic:pic>
              </a:graphicData>
            </a:graphic>
          </wp:inline>
        </w:drawing>
      </w:r>
    </w:p>
    <w:p w:rsidR="009E25D2" w:rsidRDefault="009E25D2" w:rsidP="009E25D2">
      <w:pPr>
        <w:spacing w:after="0"/>
        <w:rPr>
          <w:rFonts w:cstheme="minorHAnsi"/>
          <w:b/>
          <w:bCs/>
        </w:rPr>
      </w:pPr>
      <w:r w:rsidRPr="00614414">
        <w:rPr>
          <w:rFonts w:cstheme="minorHAnsi"/>
          <w:b/>
          <w:bCs/>
        </w:rPr>
        <w:t>21 de julio 2025</w:t>
      </w:r>
    </w:p>
    <w:p w:rsidR="00614414" w:rsidRPr="00614414" w:rsidRDefault="00614414" w:rsidP="009E25D2">
      <w:pPr>
        <w:spacing w:after="0"/>
        <w:rPr>
          <w:rFonts w:cstheme="minorHAnsi"/>
          <w:b/>
          <w:bCs/>
        </w:rPr>
      </w:pPr>
    </w:p>
    <w:bookmarkEnd w:id="2"/>
    <w:p w:rsidR="009E25D2" w:rsidRPr="00614414" w:rsidRDefault="009E25D2" w:rsidP="009E25D2">
      <w:pPr>
        <w:spacing w:after="0"/>
        <w:rPr>
          <w:rFonts w:cstheme="minorHAnsi"/>
          <w:color w:val="000000"/>
          <w:shd w:val="clear" w:color="auto" w:fill="FFFFFF"/>
        </w:rPr>
      </w:pPr>
      <w:r w:rsidRPr="00614414">
        <w:rPr>
          <w:rFonts w:cstheme="minorHAnsi"/>
          <w:color w:val="000000"/>
          <w:shd w:val="clear" w:color="auto" w:fill="FFFFFF"/>
        </w:rPr>
        <w:t>La representante del poder ejecutivo Claritza Rochtte, acompañó al ministro de Turismo David Collado, al acto donde quedaron iniciados los trabajos de reconstrucción de la vía de acceso a playa Teco, una obra que beneficiará a todo el distrito municipal de Maimón Puerto Plata.</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El mejoramiento y construcción de nuevas infraestructuras que fortalecen el desarrollo turístico y económico forman parte del compromiso del Gobierno Central para con la provincia.</w:t>
      </w:r>
      <w:r w:rsidRPr="00614414">
        <w:rPr>
          <w:rFonts w:cstheme="minorHAnsi"/>
          <w:color w:val="000000"/>
        </w:rPr>
        <w:br/>
      </w:r>
      <w:r w:rsidRPr="00614414">
        <w:rPr>
          <w:rFonts w:cstheme="minorHAnsi"/>
          <w:color w:val="000000"/>
        </w:rPr>
        <w:br/>
      </w:r>
      <w:r w:rsidRPr="00614414">
        <w:rPr>
          <w:rFonts w:cstheme="minorHAnsi"/>
          <w:color w:val="000000"/>
          <w:shd w:val="clear" w:color="auto" w:fill="FFFFFF"/>
        </w:rPr>
        <w:t>En el acto estuvieron presentes el alcalde del municipio cabecera Diomedes Roque García (</w:t>
      </w:r>
      <w:proofErr w:type="spellStart"/>
      <w:r w:rsidRPr="00614414">
        <w:rPr>
          <w:rFonts w:cstheme="minorHAnsi"/>
          <w:color w:val="000000"/>
          <w:shd w:val="clear" w:color="auto" w:fill="FFFFFF"/>
        </w:rPr>
        <w:t>Roguelito</w:t>
      </w:r>
      <w:proofErr w:type="spellEnd"/>
      <w:r w:rsidRPr="00614414">
        <w:rPr>
          <w:rFonts w:cstheme="minorHAnsi"/>
          <w:color w:val="000000"/>
          <w:shd w:val="clear" w:color="auto" w:fill="FFFFFF"/>
        </w:rPr>
        <w:t xml:space="preserve">), el alcalde del distrito municipal Maimón </w:t>
      </w:r>
      <w:proofErr w:type="spellStart"/>
      <w:r w:rsidRPr="00614414">
        <w:rPr>
          <w:rFonts w:cstheme="minorHAnsi"/>
          <w:color w:val="000000"/>
          <w:shd w:val="clear" w:color="auto" w:fill="FFFFFF"/>
        </w:rPr>
        <w:t>Divison</w:t>
      </w:r>
      <w:proofErr w:type="spellEnd"/>
      <w:r w:rsidRPr="00614414">
        <w:rPr>
          <w:rFonts w:cstheme="minorHAnsi"/>
          <w:color w:val="000000"/>
          <w:shd w:val="clear" w:color="auto" w:fill="FFFFFF"/>
        </w:rPr>
        <w:t xml:space="preserve"> Sánchez, el director regional de turismo Atahualpa Paulino, el director del Instituto Dominicano de Aviación Civil IDAC Igor Rodríguez Duran, el presidente de Asociación de Hoteles de Playa Dorada Cesar José de los santos, la directora ejecutiva del Clúster Turístico </w:t>
      </w:r>
      <w:proofErr w:type="spellStart"/>
      <w:r w:rsidRPr="00614414">
        <w:rPr>
          <w:rFonts w:cstheme="minorHAnsi"/>
          <w:color w:val="000000"/>
          <w:shd w:val="clear" w:color="auto" w:fill="FFFFFF"/>
        </w:rPr>
        <w:t>Birgitt</w:t>
      </w:r>
      <w:proofErr w:type="spellEnd"/>
      <w:r w:rsidRPr="00614414">
        <w:rPr>
          <w:rFonts w:cstheme="minorHAnsi"/>
          <w:color w:val="000000"/>
          <w:shd w:val="clear" w:color="auto" w:fill="FFFFFF"/>
        </w:rPr>
        <w:t xml:space="preserve"> </w:t>
      </w:r>
      <w:proofErr w:type="spellStart"/>
      <w:r w:rsidRPr="00614414">
        <w:rPr>
          <w:rFonts w:cstheme="minorHAnsi"/>
          <w:color w:val="000000"/>
          <w:shd w:val="clear" w:color="auto" w:fill="FFFFFF"/>
        </w:rPr>
        <w:t>Heinsen</w:t>
      </w:r>
      <w:proofErr w:type="spellEnd"/>
      <w:r w:rsidRPr="00614414">
        <w:rPr>
          <w:rFonts w:cstheme="minorHAnsi"/>
          <w:color w:val="000000"/>
          <w:shd w:val="clear" w:color="auto" w:fill="FFFFFF"/>
        </w:rPr>
        <w:t xml:space="preserve"> Lora, el Monseñor julio Cesar </w:t>
      </w:r>
      <w:proofErr w:type="spellStart"/>
      <w:r w:rsidRPr="00614414">
        <w:rPr>
          <w:rFonts w:cstheme="minorHAnsi"/>
          <w:color w:val="000000"/>
          <w:shd w:val="clear" w:color="auto" w:fill="FFFFFF"/>
        </w:rPr>
        <w:t>Corniel</w:t>
      </w:r>
      <w:proofErr w:type="spellEnd"/>
      <w:r w:rsidRPr="00614414">
        <w:rPr>
          <w:rFonts w:cstheme="minorHAnsi"/>
          <w:color w:val="000000"/>
          <w:shd w:val="clear" w:color="auto" w:fill="FFFFFF"/>
        </w:rPr>
        <w:t xml:space="preserve"> Amaro, autoridades municipales, representantes del sector turístico empresarial, taxistas turísticos, dirigentes comunitarios y medios de prensa.</w:t>
      </w:r>
    </w:p>
    <w:p w:rsidR="009E25D2" w:rsidRPr="00614414" w:rsidRDefault="009E25D2" w:rsidP="009E25D2">
      <w:pPr>
        <w:spacing w:after="0"/>
        <w:rPr>
          <w:rFonts w:cstheme="minorHAnsi"/>
          <w:color w:val="000000"/>
          <w:sz w:val="21"/>
          <w:szCs w:val="21"/>
          <w:shd w:val="clear" w:color="auto" w:fill="FFFFFF"/>
        </w:rPr>
      </w:pPr>
    </w:p>
    <w:p w:rsidR="009E25D2" w:rsidRPr="00614414" w:rsidRDefault="009E25D2" w:rsidP="009E25D2">
      <w:pPr>
        <w:spacing w:after="0"/>
        <w:rPr>
          <w:rFonts w:cstheme="minorHAnsi"/>
          <w:b/>
          <w:bCs/>
        </w:rPr>
      </w:pPr>
    </w:p>
    <w:p w:rsidR="00E4673A" w:rsidRPr="00614414" w:rsidRDefault="00E4673A" w:rsidP="003A5F28">
      <w:pPr>
        <w:spacing w:after="0"/>
        <w:rPr>
          <w:rFonts w:cstheme="minorHAnsi"/>
          <w:color w:val="000000"/>
          <w:sz w:val="21"/>
          <w:szCs w:val="21"/>
          <w:shd w:val="clear" w:color="auto" w:fill="FFFFFF"/>
        </w:rPr>
      </w:pPr>
      <w:r w:rsidRPr="00614414">
        <w:rPr>
          <w:rFonts w:cstheme="minorHAnsi"/>
          <w:color w:val="000000"/>
          <w:sz w:val="21"/>
          <w:szCs w:val="21"/>
          <w:shd w:val="clear" w:color="auto" w:fill="FFFFFF"/>
        </w:rPr>
        <w:lastRenderedPageBreak/>
        <w:t xml:space="preserve"> </w:t>
      </w:r>
      <w:bookmarkEnd w:id="3"/>
      <w:r w:rsidR="009E25D2" w:rsidRPr="00614414">
        <w:rPr>
          <w:rFonts w:cstheme="minorHAnsi"/>
          <w:noProof/>
          <w:color w:val="000000"/>
          <w:sz w:val="21"/>
          <w:szCs w:val="21"/>
          <w:shd w:val="clear" w:color="auto" w:fill="FFFFFF"/>
          <w:lang w:val="es-US" w:eastAsia="es-US"/>
        </w:rPr>
        <w:drawing>
          <wp:inline distT="0" distB="0" distL="0" distR="0" wp14:anchorId="27BE9E2D" wp14:editId="6F537556">
            <wp:extent cx="5981700" cy="4019550"/>
            <wp:effectExtent l="0" t="0" r="0" b="0"/>
            <wp:docPr id="883593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93568" name=""/>
                    <pic:cNvPicPr/>
                  </pic:nvPicPr>
                  <pic:blipFill rotWithShape="1">
                    <a:blip r:embed="rId29"/>
                    <a:srcRect l="12962" t="14988" r="40007" b="18072"/>
                    <a:stretch>
                      <a:fillRect/>
                    </a:stretch>
                  </pic:blipFill>
                  <pic:spPr bwMode="auto">
                    <a:xfrm>
                      <a:off x="0" y="0"/>
                      <a:ext cx="5994564" cy="4028194"/>
                    </a:xfrm>
                    <a:prstGeom prst="rect">
                      <a:avLst/>
                    </a:prstGeom>
                    <a:ln>
                      <a:noFill/>
                    </a:ln>
                    <a:extLst>
                      <a:ext uri="{53640926-AAD7-44D8-BBD7-CCE9431645EC}">
                        <a14:shadowObscured xmlns:a14="http://schemas.microsoft.com/office/drawing/2010/main"/>
                      </a:ext>
                    </a:extLst>
                  </pic:spPr>
                </pic:pic>
              </a:graphicData>
            </a:graphic>
          </wp:inline>
        </w:drawing>
      </w:r>
    </w:p>
    <w:p w:rsidR="00A65AD0" w:rsidRDefault="00A65AD0" w:rsidP="009E25D2">
      <w:pPr>
        <w:spacing w:after="0"/>
        <w:rPr>
          <w:rFonts w:cstheme="minorHAnsi"/>
          <w:b/>
          <w:bCs/>
        </w:rPr>
      </w:pPr>
    </w:p>
    <w:p w:rsidR="009E25D2" w:rsidRPr="00614414" w:rsidRDefault="009E25D2" w:rsidP="009E25D2">
      <w:pPr>
        <w:spacing w:after="0"/>
        <w:rPr>
          <w:rFonts w:cstheme="minorHAnsi"/>
          <w:b/>
          <w:bCs/>
        </w:rPr>
      </w:pPr>
      <w:r w:rsidRPr="00614414">
        <w:rPr>
          <w:rFonts w:cstheme="minorHAnsi"/>
          <w:b/>
          <w:bCs/>
        </w:rPr>
        <w:t>21 de julio 2025</w:t>
      </w:r>
    </w:p>
    <w:p w:rsidR="009E25D2" w:rsidRPr="00614414" w:rsidRDefault="009E25D2" w:rsidP="009E25D2">
      <w:pPr>
        <w:spacing w:after="0"/>
        <w:rPr>
          <w:rFonts w:cstheme="minorHAnsi"/>
          <w:b/>
          <w:bCs/>
        </w:rPr>
      </w:pPr>
    </w:p>
    <w:p w:rsidR="009E25D2" w:rsidRDefault="009E25D2" w:rsidP="009E25D2">
      <w:pPr>
        <w:spacing w:after="0"/>
        <w:rPr>
          <w:rFonts w:cstheme="minorHAnsi"/>
          <w:color w:val="000000"/>
          <w:shd w:val="clear" w:color="auto" w:fill="FFFFFF"/>
        </w:rPr>
      </w:pPr>
      <w:r w:rsidRPr="00614414">
        <w:rPr>
          <w:rFonts w:cstheme="minorHAnsi"/>
          <w:color w:val="000000"/>
          <w:shd w:val="clear" w:color="auto" w:fill="FFFFFF"/>
        </w:rPr>
        <w:t xml:space="preserve">La Gobernadora Claritza Rochtte en conjunto al </w:t>
      </w:r>
      <w:r w:rsidR="00421157" w:rsidRPr="00614414">
        <w:rPr>
          <w:rFonts w:cstheme="minorHAnsi"/>
          <w:color w:val="000000"/>
          <w:shd w:val="clear" w:color="auto" w:fill="FFFFFF"/>
        </w:rPr>
        <w:t>ministro</w:t>
      </w:r>
      <w:r w:rsidRPr="00614414">
        <w:rPr>
          <w:rFonts w:cstheme="minorHAnsi"/>
          <w:color w:val="000000"/>
          <w:shd w:val="clear" w:color="auto" w:fill="FFFFFF"/>
        </w:rPr>
        <w:t xml:space="preserve"> de Turismo David Collado, sostuvieron una reunión con FEDANORTE y propietarios de tiendas del Teleférico, donde llegaron a un acuerdo satisfactorio.</w:t>
      </w:r>
    </w:p>
    <w:p w:rsidR="00421157" w:rsidRPr="00614414" w:rsidRDefault="00421157" w:rsidP="009E25D2">
      <w:pPr>
        <w:spacing w:after="0"/>
        <w:rPr>
          <w:rFonts w:cstheme="minorHAnsi"/>
          <w:b/>
          <w:bCs/>
        </w:rPr>
      </w:pPr>
    </w:p>
    <w:p w:rsidR="009E25D2" w:rsidRPr="00614414" w:rsidRDefault="009E25D2" w:rsidP="003A5F28">
      <w:pPr>
        <w:spacing w:after="0"/>
        <w:rPr>
          <w:rFonts w:cstheme="minorHAnsi"/>
          <w:color w:val="000000"/>
          <w:sz w:val="21"/>
          <w:szCs w:val="21"/>
          <w:shd w:val="clear" w:color="auto" w:fill="FFFFFF"/>
        </w:rPr>
      </w:pPr>
    </w:p>
    <w:p w:rsidR="009E25D2" w:rsidRPr="00614414" w:rsidRDefault="009E25D2" w:rsidP="003A5F28">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lastRenderedPageBreak/>
        <w:drawing>
          <wp:inline distT="0" distB="0" distL="0" distR="0" wp14:anchorId="79F53A5C" wp14:editId="71FC8D4B">
            <wp:extent cx="5353050" cy="3544821"/>
            <wp:effectExtent l="0" t="0" r="0" b="0"/>
            <wp:docPr id="734757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57452" name=""/>
                    <pic:cNvPicPr/>
                  </pic:nvPicPr>
                  <pic:blipFill rotWithShape="1">
                    <a:blip r:embed="rId30"/>
                    <a:srcRect l="12962" t="14987" r="39840" b="19072"/>
                    <a:stretch>
                      <a:fillRect/>
                    </a:stretch>
                  </pic:blipFill>
                  <pic:spPr bwMode="auto">
                    <a:xfrm>
                      <a:off x="0" y="0"/>
                      <a:ext cx="5405966" cy="3579862"/>
                    </a:xfrm>
                    <a:prstGeom prst="rect">
                      <a:avLst/>
                    </a:prstGeom>
                    <a:ln>
                      <a:noFill/>
                    </a:ln>
                    <a:extLst>
                      <a:ext uri="{53640926-AAD7-44D8-BBD7-CCE9431645EC}">
                        <a14:shadowObscured xmlns:a14="http://schemas.microsoft.com/office/drawing/2010/main"/>
                      </a:ext>
                    </a:extLst>
                  </pic:spPr>
                </pic:pic>
              </a:graphicData>
            </a:graphic>
          </wp:inline>
        </w:drawing>
      </w:r>
    </w:p>
    <w:p w:rsidR="00712FDC" w:rsidRPr="00614414" w:rsidRDefault="00712FDC" w:rsidP="003A5F28">
      <w:pPr>
        <w:spacing w:after="0"/>
        <w:rPr>
          <w:rFonts w:cstheme="minorHAnsi"/>
          <w:color w:val="000000"/>
          <w:sz w:val="21"/>
          <w:szCs w:val="21"/>
          <w:shd w:val="clear" w:color="auto" w:fill="FFFFFF"/>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A65AD0" w:rsidRDefault="00A65AD0" w:rsidP="00712FDC">
      <w:pPr>
        <w:spacing w:after="0"/>
        <w:rPr>
          <w:rFonts w:cstheme="minorHAnsi"/>
          <w:b/>
          <w:bCs/>
        </w:rPr>
      </w:pPr>
    </w:p>
    <w:p w:rsidR="00712FDC" w:rsidRDefault="00712FDC" w:rsidP="00712FDC">
      <w:pPr>
        <w:spacing w:after="0"/>
        <w:rPr>
          <w:rFonts w:cstheme="minorHAnsi"/>
          <w:b/>
          <w:bCs/>
        </w:rPr>
      </w:pPr>
      <w:r w:rsidRPr="00614414">
        <w:rPr>
          <w:rFonts w:cstheme="minorHAnsi"/>
          <w:b/>
          <w:bCs/>
        </w:rPr>
        <w:t>21 de julio 2025</w:t>
      </w:r>
    </w:p>
    <w:p w:rsidR="00A65AD0" w:rsidRPr="00614414" w:rsidRDefault="00A65AD0" w:rsidP="00712FDC">
      <w:pPr>
        <w:spacing w:after="0"/>
        <w:rPr>
          <w:rFonts w:cstheme="minorHAnsi"/>
          <w:b/>
          <w:bCs/>
        </w:rPr>
      </w:pPr>
    </w:p>
    <w:p w:rsidR="00712FDC" w:rsidRDefault="00712FDC" w:rsidP="003A5F28">
      <w:pPr>
        <w:spacing w:after="0"/>
        <w:rPr>
          <w:rFonts w:cstheme="minorHAnsi"/>
          <w:color w:val="000000"/>
          <w:shd w:val="clear" w:color="auto" w:fill="FFFFFF"/>
        </w:rPr>
      </w:pPr>
      <w:r w:rsidRPr="00A65AD0">
        <w:rPr>
          <w:rFonts w:cstheme="minorHAnsi"/>
          <w:color w:val="000000"/>
          <w:shd w:val="clear" w:color="auto" w:fill="FFFFFF"/>
        </w:rPr>
        <w:t xml:space="preserve">La Gobernadora Claritza Rochtte participó en la entrega de maquinarias a la Asociación de Hoteles de Playa Dorada, como también en la supervisión de construcción de las casetas de vendedores en la playa de Sosúa, donde el </w:t>
      </w:r>
      <w:r w:rsidR="00F6384B" w:rsidRPr="00A65AD0">
        <w:rPr>
          <w:rFonts w:cstheme="minorHAnsi"/>
          <w:color w:val="000000"/>
          <w:shd w:val="clear" w:color="auto" w:fill="FFFFFF"/>
        </w:rPr>
        <w:t>ministro</w:t>
      </w:r>
      <w:r w:rsidRPr="00A65AD0">
        <w:rPr>
          <w:rFonts w:cstheme="minorHAnsi"/>
          <w:color w:val="000000"/>
          <w:shd w:val="clear" w:color="auto" w:fill="FFFFFF"/>
        </w:rPr>
        <w:t xml:space="preserve"> David Collado recibió un reconocimiento.</w:t>
      </w:r>
    </w:p>
    <w:p w:rsidR="00421157" w:rsidRPr="00A65AD0" w:rsidRDefault="00421157" w:rsidP="003A5F28">
      <w:pPr>
        <w:spacing w:after="0"/>
        <w:rPr>
          <w:rFonts w:cstheme="minorHAnsi"/>
          <w:color w:val="000000"/>
          <w:shd w:val="clear" w:color="auto" w:fill="FFFFFF"/>
        </w:rPr>
      </w:pPr>
    </w:p>
    <w:p w:rsidR="00712FDC" w:rsidRPr="00614414" w:rsidRDefault="00712FDC" w:rsidP="003A5F28">
      <w:pPr>
        <w:spacing w:after="0"/>
        <w:rPr>
          <w:rFonts w:cstheme="minorHAnsi"/>
          <w:color w:val="000000"/>
          <w:sz w:val="21"/>
          <w:szCs w:val="21"/>
          <w:shd w:val="clear" w:color="auto" w:fill="FFFFFF"/>
        </w:rPr>
      </w:pPr>
    </w:p>
    <w:p w:rsidR="00712FDC" w:rsidRPr="00614414" w:rsidRDefault="00712FDC" w:rsidP="003A5F28">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63C25BFB" wp14:editId="75F098AF">
            <wp:extent cx="5456903" cy="2822896"/>
            <wp:effectExtent l="0" t="0" r="0" b="0"/>
            <wp:docPr id="18337772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77223" name=""/>
                    <pic:cNvPicPr/>
                  </pic:nvPicPr>
                  <pic:blipFill rotWithShape="1">
                    <a:blip r:embed="rId31"/>
                    <a:srcRect l="13959" t="19649" r="42167" b="22403"/>
                    <a:stretch>
                      <a:fillRect/>
                    </a:stretch>
                  </pic:blipFill>
                  <pic:spPr bwMode="auto">
                    <a:xfrm>
                      <a:off x="0" y="0"/>
                      <a:ext cx="5490237" cy="2840140"/>
                    </a:xfrm>
                    <a:prstGeom prst="rect">
                      <a:avLst/>
                    </a:prstGeom>
                    <a:ln>
                      <a:noFill/>
                    </a:ln>
                    <a:extLst>
                      <a:ext uri="{53640926-AAD7-44D8-BBD7-CCE9431645EC}">
                        <a14:shadowObscured xmlns:a14="http://schemas.microsoft.com/office/drawing/2010/main"/>
                      </a:ext>
                    </a:extLst>
                  </pic:spPr>
                </pic:pic>
              </a:graphicData>
            </a:graphic>
          </wp:inline>
        </w:drawing>
      </w:r>
    </w:p>
    <w:p w:rsidR="00AC11EA" w:rsidRPr="00614414" w:rsidRDefault="00AC11EA" w:rsidP="003A5F28">
      <w:pPr>
        <w:spacing w:after="0"/>
        <w:rPr>
          <w:rFonts w:cstheme="minorHAnsi"/>
          <w:color w:val="000000"/>
          <w:sz w:val="21"/>
          <w:szCs w:val="21"/>
          <w:shd w:val="clear" w:color="auto" w:fill="FFFFFF"/>
        </w:rPr>
      </w:pPr>
    </w:p>
    <w:p w:rsidR="00AC11EA" w:rsidRPr="00614414" w:rsidRDefault="00AC11EA" w:rsidP="003A5F28">
      <w:pPr>
        <w:spacing w:after="0"/>
        <w:rPr>
          <w:rFonts w:cstheme="minorHAnsi"/>
          <w:color w:val="000000"/>
          <w:sz w:val="21"/>
          <w:szCs w:val="21"/>
          <w:shd w:val="clear" w:color="auto" w:fill="FFFFFF"/>
        </w:rPr>
      </w:pPr>
    </w:p>
    <w:p w:rsidR="00AC11EA" w:rsidRPr="00614414" w:rsidRDefault="00AC11EA" w:rsidP="003A5F28">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0A809154" wp14:editId="622678F3">
            <wp:extent cx="5633884" cy="3058897"/>
            <wp:effectExtent l="0" t="0" r="5080" b="8255"/>
            <wp:docPr id="9577776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77685" name=""/>
                    <pic:cNvPicPr/>
                  </pic:nvPicPr>
                  <pic:blipFill rotWithShape="1">
                    <a:blip r:embed="rId32"/>
                    <a:srcRect l="13128" t="18650" r="40008" b="21736"/>
                    <a:stretch>
                      <a:fillRect/>
                    </a:stretch>
                  </pic:blipFill>
                  <pic:spPr bwMode="auto">
                    <a:xfrm>
                      <a:off x="0" y="0"/>
                      <a:ext cx="5660482" cy="3073338"/>
                    </a:xfrm>
                    <a:prstGeom prst="rect">
                      <a:avLst/>
                    </a:prstGeom>
                    <a:ln>
                      <a:noFill/>
                    </a:ln>
                    <a:extLst>
                      <a:ext uri="{53640926-AAD7-44D8-BBD7-CCE9431645EC}">
                        <a14:shadowObscured xmlns:a14="http://schemas.microsoft.com/office/drawing/2010/main"/>
                      </a:ext>
                    </a:extLst>
                  </pic:spPr>
                </pic:pic>
              </a:graphicData>
            </a:graphic>
          </wp:inline>
        </w:drawing>
      </w:r>
    </w:p>
    <w:p w:rsidR="00A65AD0" w:rsidRDefault="00A65AD0" w:rsidP="00614414">
      <w:pPr>
        <w:spacing w:after="0"/>
        <w:rPr>
          <w:rFonts w:cstheme="minorHAnsi"/>
          <w:b/>
          <w:bCs/>
        </w:rPr>
      </w:pPr>
    </w:p>
    <w:p w:rsidR="00A65AD0" w:rsidRDefault="00A65AD0" w:rsidP="00614414">
      <w:pPr>
        <w:spacing w:after="0"/>
        <w:rPr>
          <w:rFonts w:cstheme="minorHAnsi"/>
          <w:b/>
          <w:bCs/>
        </w:rPr>
      </w:pPr>
    </w:p>
    <w:p w:rsidR="00F73DD3" w:rsidRDefault="00F73DD3" w:rsidP="00614414">
      <w:pPr>
        <w:spacing w:after="0"/>
        <w:rPr>
          <w:rFonts w:cstheme="minorHAnsi"/>
          <w:b/>
          <w:bCs/>
        </w:rPr>
      </w:pPr>
    </w:p>
    <w:p w:rsidR="00F73DD3" w:rsidRDefault="00F73DD3" w:rsidP="00614414">
      <w:pPr>
        <w:spacing w:after="0"/>
        <w:rPr>
          <w:rFonts w:cstheme="minorHAnsi"/>
          <w:b/>
          <w:bCs/>
        </w:rPr>
      </w:pPr>
    </w:p>
    <w:p w:rsidR="00614414" w:rsidRPr="00614414" w:rsidRDefault="00614414" w:rsidP="00614414">
      <w:pPr>
        <w:spacing w:after="0"/>
        <w:rPr>
          <w:rFonts w:cstheme="minorHAnsi"/>
          <w:b/>
          <w:bCs/>
        </w:rPr>
      </w:pPr>
      <w:r w:rsidRPr="00614414">
        <w:rPr>
          <w:rFonts w:cstheme="minorHAnsi"/>
          <w:b/>
          <w:bCs/>
        </w:rPr>
        <w:t>22 de julio 2025</w:t>
      </w:r>
    </w:p>
    <w:p w:rsidR="00614414" w:rsidRPr="00614414" w:rsidRDefault="00614414" w:rsidP="003A5F28">
      <w:pPr>
        <w:spacing w:after="0"/>
        <w:rPr>
          <w:rFonts w:cstheme="minorHAnsi"/>
          <w:color w:val="000000"/>
          <w:sz w:val="21"/>
          <w:szCs w:val="21"/>
          <w:shd w:val="clear" w:color="auto" w:fill="FFFFFF"/>
        </w:rPr>
      </w:pPr>
    </w:p>
    <w:p w:rsidR="00614414" w:rsidRPr="00A65AD0" w:rsidRDefault="00614414" w:rsidP="003A5F28">
      <w:pPr>
        <w:spacing w:after="0"/>
        <w:rPr>
          <w:rFonts w:cstheme="minorHAnsi"/>
          <w:color w:val="000000"/>
          <w:shd w:val="clear" w:color="auto" w:fill="FFFFFF"/>
        </w:rPr>
      </w:pPr>
      <w:r w:rsidRPr="00A65AD0">
        <w:rPr>
          <w:rFonts w:cstheme="minorHAnsi"/>
          <w:color w:val="000000"/>
          <w:shd w:val="clear" w:color="auto" w:fill="FFFFFF"/>
        </w:rPr>
        <w:t xml:space="preserve">La Gobernadora Claritza Rochtte sostuvo una reunión en conjunto al director de la Defensa Civil de Puerto Plata </w:t>
      </w:r>
      <w:proofErr w:type="spellStart"/>
      <w:r w:rsidRPr="00A65AD0">
        <w:rPr>
          <w:rFonts w:cstheme="minorHAnsi"/>
          <w:color w:val="000000"/>
          <w:shd w:val="clear" w:color="auto" w:fill="FFFFFF"/>
        </w:rPr>
        <w:t>Wascar</w:t>
      </w:r>
      <w:proofErr w:type="spellEnd"/>
      <w:r w:rsidRPr="00A65AD0">
        <w:rPr>
          <w:rFonts w:cstheme="minorHAnsi"/>
          <w:color w:val="000000"/>
          <w:shd w:val="clear" w:color="auto" w:fill="FFFFFF"/>
        </w:rPr>
        <w:t xml:space="preserve"> García y representantes de </w:t>
      </w:r>
      <w:proofErr w:type="spellStart"/>
      <w:r w:rsidRPr="00A65AD0">
        <w:rPr>
          <w:rFonts w:cstheme="minorHAnsi"/>
          <w:color w:val="000000"/>
          <w:shd w:val="clear" w:color="auto" w:fill="FFFFFF"/>
        </w:rPr>
        <w:t>Edenorte</w:t>
      </w:r>
      <w:proofErr w:type="spellEnd"/>
      <w:r w:rsidRPr="00A65AD0">
        <w:rPr>
          <w:rFonts w:cstheme="minorHAnsi"/>
          <w:color w:val="000000"/>
          <w:shd w:val="clear" w:color="auto" w:fill="FFFFFF"/>
        </w:rPr>
        <w:t xml:space="preserve"> Dominicana, donde abordaron el tema de coordinación de la jornada de poda de árboles ante la temporada ciclónica 2025.</w:t>
      </w:r>
    </w:p>
    <w:p w:rsidR="00712FDC" w:rsidRPr="00614414" w:rsidRDefault="007F527F" w:rsidP="003A5F28">
      <w:pPr>
        <w:spacing w:after="0"/>
        <w:rPr>
          <w:rFonts w:cstheme="minorHAnsi"/>
          <w:color w:val="000000"/>
          <w:sz w:val="21"/>
          <w:szCs w:val="21"/>
          <w:shd w:val="clear" w:color="auto" w:fill="FFFFFF"/>
        </w:rPr>
      </w:pPr>
      <w:r w:rsidRPr="00614414">
        <w:rPr>
          <w:rFonts w:cstheme="minorHAnsi"/>
          <w:color w:val="000000"/>
          <w:sz w:val="21"/>
          <w:szCs w:val="21"/>
          <w:shd w:val="clear" w:color="auto" w:fill="FFFFFF"/>
        </w:rPr>
        <w:lastRenderedPageBreak/>
        <w:t xml:space="preserve">               </w:t>
      </w:r>
    </w:p>
    <w:p w:rsidR="00712FDC" w:rsidRPr="00614414" w:rsidRDefault="00614414" w:rsidP="003A5F28">
      <w:pPr>
        <w:spacing w:after="0"/>
        <w:rPr>
          <w:rFonts w:cstheme="minorHAnsi"/>
          <w:color w:val="000000"/>
          <w:sz w:val="21"/>
          <w:szCs w:val="21"/>
          <w:shd w:val="clear" w:color="auto" w:fill="FFFFFF"/>
        </w:rPr>
      </w:pPr>
      <w:r w:rsidRPr="00614414">
        <w:rPr>
          <w:rFonts w:cstheme="minorHAnsi"/>
          <w:noProof/>
          <w:color w:val="000000"/>
          <w:sz w:val="21"/>
          <w:szCs w:val="21"/>
          <w:shd w:val="clear" w:color="auto" w:fill="FFFFFF"/>
          <w:lang w:val="es-US" w:eastAsia="es-US"/>
        </w:rPr>
        <w:drawing>
          <wp:inline distT="0" distB="0" distL="0" distR="0" wp14:anchorId="6431708D" wp14:editId="28E10B11">
            <wp:extent cx="4572000" cy="2533650"/>
            <wp:effectExtent l="0" t="0" r="0" b="0"/>
            <wp:docPr id="10013335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3521" name=""/>
                    <pic:cNvPicPr/>
                  </pic:nvPicPr>
                  <pic:blipFill rotWithShape="1">
                    <a:blip r:embed="rId33"/>
                    <a:srcRect l="13129" t="14988" r="39674" b="16074"/>
                    <a:stretch>
                      <a:fillRect/>
                    </a:stretch>
                  </pic:blipFill>
                  <pic:spPr bwMode="auto">
                    <a:xfrm>
                      <a:off x="0" y="0"/>
                      <a:ext cx="4572000" cy="2533650"/>
                    </a:xfrm>
                    <a:prstGeom prst="rect">
                      <a:avLst/>
                    </a:prstGeom>
                    <a:ln>
                      <a:noFill/>
                    </a:ln>
                    <a:extLst>
                      <a:ext uri="{53640926-AAD7-44D8-BBD7-CCE9431645EC}">
                        <a14:shadowObscured xmlns:a14="http://schemas.microsoft.com/office/drawing/2010/main"/>
                      </a:ext>
                    </a:extLst>
                  </pic:spPr>
                </pic:pic>
              </a:graphicData>
            </a:graphic>
          </wp:inline>
        </w:drawing>
      </w:r>
    </w:p>
    <w:p w:rsidR="00614414" w:rsidRPr="00614414" w:rsidRDefault="00614414" w:rsidP="003A5F28">
      <w:pPr>
        <w:spacing w:after="0"/>
        <w:rPr>
          <w:rFonts w:cstheme="minorHAnsi"/>
          <w:color w:val="000000"/>
          <w:sz w:val="21"/>
          <w:szCs w:val="21"/>
          <w:shd w:val="clear" w:color="auto" w:fill="FFFFFF"/>
        </w:rPr>
      </w:pPr>
    </w:p>
    <w:p w:rsidR="00614414" w:rsidRPr="00614414" w:rsidRDefault="00614414" w:rsidP="00614414">
      <w:pPr>
        <w:spacing w:after="0"/>
        <w:rPr>
          <w:rFonts w:cstheme="minorHAnsi"/>
          <w:b/>
          <w:bCs/>
        </w:rPr>
      </w:pPr>
      <w:r w:rsidRPr="00614414">
        <w:rPr>
          <w:rFonts w:cstheme="minorHAnsi"/>
          <w:b/>
          <w:bCs/>
        </w:rPr>
        <w:t>22 de julio 2025</w:t>
      </w:r>
    </w:p>
    <w:p w:rsidR="00614414" w:rsidRPr="00614414" w:rsidRDefault="00614414" w:rsidP="00614414">
      <w:pPr>
        <w:spacing w:after="0"/>
        <w:rPr>
          <w:rFonts w:cstheme="minorHAnsi"/>
          <w:b/>
          <w:bCs/>
        </w:rPr>
      </w:pPr>
    </w:p>
    <w:p w:rsidR="00614414" w:rsidRPr="00A65AD0" w:rsidRDefault="00614414" w:rsidP="00614414">
      <w:pPr>
        <w:spacing w:after="0"/>
        <w:rPr>
          <w:rFonts w:cstheme="minorHAnsi"/>
          <w:color w:val="000000"/>
          <w:shd w:val="clear" w:color="auto" w:fill="FFFFFF"/>
        </w:rPr>
      </w:pPr>
      <w:r w:rsidRPr="00A65AD0">
        <w:rPr>
          <w:rFonts w:cstheme="minorHAnsi"/>
          <w:color w:val="000000"/>
          <w:shd w:val="clear" w:color="auto" w:fill="FFFFFF"/>
        </w:rPr>
        <w:t>Como parte del seguimiento a los trabajos de la Mesa de Unidad Local de Seguridad, la Gobernadora Claritza Rochtte, junto a representantes de las fuerzas militares y policiales de Puerto Plata, continúan unificando esfuerzos para fortalecer la seguridad ciudadana y preservar el orden en la provincia.</w:t>
      </w:r>
    </w:p>
    <w:p w:rsidR="00614414" w:rsidRPr="00614414" w:rsidRDefault="00614414" w:rsidP="00614414">
      <w:pPr>
        <w:spacing w:after="0"/>
        <w:rPr>
          <w:rFonts w:cstheme="minorHAnsi"/>
          <w:color w:val="000000"/>
          <w:sz w:val="21"/>
          <w:szCs w:val="21"/>
          <w:shd w:val="clear" w:color="auto" w:fill="FFFFFF"/>
        </w:rPr>
      </w:pPr>
    </w:p>
    <w:p w:rsidR="00F73DD3" w:rsidRDefault="00614414" w:rsidP="00614414">
      <w:pPr>
        <w:spacing w:after="0"/>
        <w:rPr>
          <w:rFonts w:cstheme="minorHAnsi"/>
          <w:b/>
          <w:bCs/>
        </w:rPr>
      </w:pPr>
      <w:r w:rsidRPr="00614414">
        <w:rPr>
          <w:rFonts w:cstheme="minorHAnsi"/>
          <w:b/>
          <w:bCs/>
          <w:noProof/>
          <w:lang w:val="es-US" w:eastAsia="es-US"/>
        </w:rPr>
        <w:drawing>
          <wp:inline distT="0" distB="0" distL="0" distR="0" wp14:anchorId="3D2DEDF8" wp14:editId="3A714CA4">
            <wp:extent cx="5391150" cy="2736850"/>
            <wp:effectExtent l="0" t="0" r="0" b="6350"/>
            <wp:docPr id="978751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51236" name=""/>
                    <pic:cNvPicPr/>
                  </pic:nvPicPr>
                  <pic:blipFill rotWithShape="1">
                    <a:blip r:embed="rId34"/>
                    <a:srcRect l="12630" t="14988" r="41502" b="17072"/>
                    <a:stretch>
                      <a:fillRect/>
                    </a:stretch>
                  </pic:blipFill>
                  <pic:spPr bwMode="auto">
                    <a:xfrm>
                      <a:off x="0" y="0"/>
                      <a:ext cx="5432050" cy="2757613"/>
                    </a:xfrm>
                    <a:prstGeom prst="rect">
                      <a:avLst/>
                    </a:prstGeom>
                    <a:ln>
                      <a:noFill/>
                    </a:ln>
                    <a:extLst>
                      <a:ext uri="{53640926-AAD7-44D8-BBD7-CCE9431645EC}">
                        <a14:shadowObscured xmlns:a14="http://schemas.microsoft.com/office/drawing/2010/main"/>
                      </a:ext>
                    </a:extLst>
                  </pic:spPr>
                </pic:pic>
              </a:graphicData>
            </a:graphic>
          </wp:inline>
        </w:drawing>
      </w:r>
      <w:bookmarkStart w:id="4" w:name="_Hlk204262402"/>
    </w:p>
    <w:p w:rsidR="00614414" w:rsidRDefault="00614414" w:rsidP="00614414">
      <w:pPr>
        <w:spacing w:after="0"/>
        <w:rPr>
          <w:rFonts w:cstheme="minorHAnsi"/>
          <w:b/>
          <w:bCs/>
        </w:rPr>
      </w:pPr>
      <w:r w:rsidRPr="00614414">
        <w:rPr>
          <w:rFonts w:cstheme="minorHAnsi"/>
          <w:b/>
          <w:bCs/>
        </w:rPr>
        <w:t>22 de julio 2025</w:t>
      </w:r>
    </w:p>
    <w:bookmarkEnd w:id="4"/>
    <w:p w:rsidR="00A65AD0" w:rsidRPr="00614414" w:rsidRDefault="00A65AD0" w:rsidP="00614414">
      <w:pPr>
        <w:spacing w:after="0"/>
        <w:rPr>
          <w:rFonts w:cstheme="minorHAnsi"/>
          <w:b/>
          <w:bCs/>
        </w:rPr>
      </w:pPr>
    </w:p>
    <w:p w:rsidR="00614414" w:rsidRPr="00A65AD0" w:rsidRDefault="00614414" w:rsidP="00614414">
      <w:pPr>
        <w:spacing w:after="0" w:line="216" w:lineRule="auto"/>
        <w:rPr>
          <w:rFonts w:cstheme="minorHAnsi"/>
        </w:rPr>
      </w:pPr>
      <w:r w:rsidRPr="00A65AD0">
        <w:rPr>
          <w:rFonts w:cstheme="minorHAnsi"/>
        </w:rPr>
        <w:t>GOBERNADORA DE PUERTO PLATA ANUNCIA LLEGADA DE AUTOBUSES A MUNICIPIO DE ALTAMIRA PUERTO PLATA.</w:t>
      </w:r>
      <w:r w:rsidRPr="00614414">
        <w:rPr>
          <w:rFonts w:cstheme="minorHAnsi"/>
          <w:b/>
          <w:bCs/>
        </w:rPr>
        <w:br/>
      </w:r>
      <w:r w:rsidRPr="00614414">
        <w:rPr>
          <w:rFonts w:cstheme="minorHAnsi"/>
          <w:b/>
          <w:bCs/>
        </w:rPr>
        <w:br/>
      </w:r>
      <w:r w:rsidRPr="00A65AD0">
        <w:rPr>
          <w:rFonts w:cstheme="minorHAnsi"/>
        </w:rPr>
        <w:t xml:space="preserve">La </w:t>
      </w:r>
      <w:r w:rsidR="00A65AD0" w:rsidRPr="00A65AD0">
        <w:rPr>
          <w:rFonts w:cstheme="minorHAnsi"/>
        </w:rPr>
        <w:t>G</w:t>
      </w:r>
      <w:r w:rsidRPr="00A65AD0">
        <w:rPr>
          <w:rFonts w:cstheme="minorHAnsi"/>
        </w:rPr>
        <w:t xml:space="preserve">obernadora provincial de Puerto Plata, Claritza Rochtte, anunció en el </w:t>
      </w:r>
      <w:r w:rsidR="00A65AD0" w:rsidRPr="00A65AD0">
        <w:rPr>
          <w:rFonts w:cstheme="minorHAnsi"/>
        </w:rPr>
        <w:t>día</w:t>
      </w:r>
      <w:r w:rsidRPr="00A65AD0">
        <w:rPr>
          <w:rFonts w:cstheme="minorHAnsi"/>
        </w:rPr>
        <w:t xml:space="preserve"> hoy martes la llegada de 06 autobuses a el municipio de Altamira, del servicio de Transporte de Estudiantes (Trae), del Ministerio de Educación.</w:t>
      </w:r>
      <w:r w:rsidRPr="00A65AD0">
        <w:rPr>
          <w:rFonts w:cstheme="minorHAnsi"/>
        </w:rPr>
        <w:br/>
      </w:r>
      <w:r w:rsidRPr="00A65AD0">
        <w:rPr>
          <w:rFonts w:cstheme="minorHAnsi"/>
        </w:rPr>
        <w:lastRenderedPageBreak/>
        <w:br/>
        <w:t xml:space="preserve">Con este anuncio de la representante del Poder Ejecutivo, el gobierno del Presidente Luis </w:t>
      </w:r>
      <w:proofErr w:type="spellStart"/>
      <w:r w:rsidRPr="00A65AD0">
        <w:rPr>
          <w:rFonts w:cstheme="minorHAnsi"/>
        </w:rPr>
        <w:t>Abinader</w:t>
      </w:r>
      <w:proofErr w:type="spellEnd"/>
      <w:r w:rsidRPr="00A65AD0">
        <w:rPr>
          <w:rFonts w:cstheme="minorHAnsi"/>
        </w:rPr>
        <w:t xml:space="preserve">, a través del Ministerio de Educación y el ministro Luis Miguel De </w:t>
      </w:r>
      <w:proofErr w:type="spellStart"/>
      <w:r w:rsidRPr="00A65AD0">
        <w:rPr>
          <w:rFonts w:cstheme="minorHAnsi"/>
        </w:rPr>
        <w:t>Camps</w:t>
      </w:r>
      <w:proofErr w:type="spellEnd"/>
      <w:r w:rsidRPr="00A65AD0">
        <w:rPr>
          <w:rFonts w:cstheme="minorHAnsi"/>
        </w:rPr>
        <w:t>, cumple con ese municipio pujante de Altamira.</w:t>
      </w:r>
      <w:r w:rsidRPr="00A65AD0">
        <w:rPr>
          <w:rFonts w:cstheme="minorHAnsi"/>
        </w:rPr>
        <w:br/>
      </w:r>
    </w:p>
    <w:p w:rsidR="00A65AD0" w:rsidRDefault="00614414" w:rsidP="00614414">
      <w:pPr>
        <w:spacing w:after="0" w:line="216" w:lineRule="auto"/>
        <w:rPr>
          <w:rFonts w:cstheme="minorHAnsi"/>
        </w:rPr>
      </w:pPr>
      <w:r w:rsidRPr="00A65AD0">
        <w:rPr>
          <w:rFonts w:cstheme="minorHAnsi"/>
        </w:rPr>
        <w:t>Rochtte también dijo que se anunciará el día y la hora de la entrega a tan importante municipio perteneciente a la provincia de Puerto Plata.</w:t>
      </w:r>
    </w:p>
    <w:p w:rsidR="00A65AD0" w:rsidRPr="00614414" w:rsidRDefault="00A65AD0" w:rsidP="00614414">
      <w:pPr>
        <w:spacing w:after="0" w:line="216" w:lineRule="auto"/>
        <w:rPr>
          <w:rFonts w:cstheme="minorHAnsi"/>
        </w:rPr>
      </w:pPr>
    </w:p>
    <w:p w:rsidR="00614414" w:rsidRDefault="00A65AD0" w:rsidP="00614414">
      <w:pPr>
        <w:spacing w:after="0"/>
        <w:rPr>
          <w:b/>
          <w:bCs/>
        </w:rPr>
      </w:pPr>
      <w:r w:rsidRPr="00A65AD0">
        <w:rPr>
          <w:b/>
          <w:bCs/>
          <w:noProof/>
          <w:lang w:val="es-US" w:eastAsia="es-US"/>
        </w:rPr>
        <w:drawing>
          <wp:inline distT="0" distB="0" distL="0" distR="0" wp14:anchorId="6C9B21A9" wp14:editId="7BB96ADC">
            <wp:extent cx="4791074" cy="2514600"/>
            <wp:effectExtent l="0" t="0" r="0" b="0"/>
            <wp:docPr id="1269422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22520" name=""/>
                    <pic:cNvPicPr/>
                  </pic:nvPicPr>
                  <pic:blipFill rotWithShape="1">
                    <a:blip r:embed="rId35"/>
                    <a:srcRect l="12796" t="14987" r="39840" b="16740"/>
                    <a:stretch>
                      <a:fillRect/>
                    </a:stretch>
                  </pic:blipFill>
                  <pic:spPr bwMode="auto">
                    <a:xfrm>
                      <a:off x="0" y="0"/>
                      <a:ext cx="4858866" cy="2550181"/>
                    </a:xfrm>
                    <a:prstGeom prst="rect">
                      <a:avLst/>
                    </a:prstGeom>
                    <a:ln>
                      <a:noFill/>
                    </a:ln>
                    <a:extLst>
                      <a:ext uri="{53640926-AAD7-44D8-BBD7-CCE9431645EC}">
                        <a14:shadowObscured xmlns:a14="http://schemas.microsoft.com/office/drawing/2010/main"/>
                      </a:ext>
                    </a:extLst>
                  </pic:spPr>
                </pic:pic>
              </a:graphicData>
            </a:graphic>
          </wp:inline>
        </w:drawing>
      </w:r>
    </w:p>
    <w:p w:rsidR="00614414" w:rsidRDefault="00614414" w:rsidP="00614414">
      <w:pPr>
        <w:spacing w:after="0"/>
        <w:rPr>
          <w:b/>
          <w:bCs/>
        </w:rPr>
      </w:pPr>
    </w:p>
    <w:p w:rsidR="00F67876" w:rsidRDefault="00F67876" w:rsidP="00F67876">
      <w:pPr>
        <w:spacing w:after="0"/>
        <w:rPr>
          <w:rFonts w:cstheme="minorHAnsi"/>
          <w:b/>
          <w:bCs/>
        </w:rPr>
      </w:pPr>
      <w:r w:rsidRPr="00614414">
        <w:rPr>
          <w:rFonts w:cstheme="minorHAnsi"/>
          <w:b/>
          <w:bCs/>
        </w:rPr>
        <w:t>2</w:t>
      </w:r>
      <w:r>
        <w:rPr>
          <w:rFonts w:cstheme="minorHAnsi"/>
          <w:b/>
          <w:bCs/>
        </w:rPr>
        <w:t>4</w:t>
      </w:r>
      <w:r w:rsidRPr="00614414">
        <w:rPr>
          <w:rFonts w:cstheme="minorHAnsi"/>
          <w:b/>
          <w:bCs/>
        </w:rPr>
        <w:t xml:space="preserve"> de julio 2025</w:t>
      </w:r>
    </w:p>
    <w:p w:rsidR="00F67876" w:rsidRPr="00F67876" w:rsidRDefault="00F67876" w:rsidP="00F67876">
      <w:pPr>
        <w:spacing w:after="0"/>
        <w:rPr>
          <w:rFonts w:cstheme="minorHAnsi"/>
        </w:rPr>
      </w:pPr>
    </w:p>
    <w:p w:rsidR="009E25D2" w:rsidRPr="00F73DD3" w:rsidRDefault="00F67876" w:rsidP="003A5F28">
      <w:pPr>
        <w:spacing w:after="0"/>
        <w:rPr>
          <w:rFonts w:cstheme="minorHAnsi"/>
        </w:rPr>
      </w:pPr>
      <w:r w:rsidRPr="00F67876">
        <w:rPr>
          <w:rFonts w:cstheme="minorHAnsi"/>
        </w:rPr>
        <w:t xml:space="preserve">La Gobernadora Claritza Rochtte recibió con mucha alegría a la candidata del Certamen Miss </w:t>
      </w:r>
      <w:proofErr w:type="spellStart"/>
      <w:r w:rsidRPr="00F67876">
        <w:rPr>
          <w:rFonts w:cstheme="minorHAnsi"/>
        </w:rPr>
        <w:t>Universe</w:t>
      </w:r>
      <w:proofErr w:type="spellEnd"/>
      <w:r w:rsidRPr="00F67876">
        <w:rPr>
          <w:rFonts w:cstheme="minorHAnsi"/>
        </w:rPr>
        <w:t xml:space="preserve"> República Dominicana, Miss Puerto Plata 2025 Luisa Hernández.</w:t>
      </w:r>
    </w:p>
    <w:p w:rsidR="00F67876" w:rsidRPr="00F73DD3" w:rsidRDefault="00F67876" w:rsidP="00F67876">
      <w:pPr>
        <w:spacing w:after="0"/>
        <w:rPr>
          <w:rFonts w:ascii="Segoe UI" w:hAnsi="Segoe UI" w:cs="Segoe UI"/>
          <w:color w:val="000000"/>
          <w:sz w:val="21"/>
          <w:szCs w:val="21"/>
          <w:shd w:val="clear" w:color="auto" w:fill="FFFFFF"/>
        </w:rPr>
      </w:pPr>
      <w:r w:rsidRPr="00F67876">
        <w:rPr>
          <w:rFonts w:ascii="Segoe UI" w:hAnsi="Segoe UI" w:cs="Segoe UI"/>
          <w:noProof/>
          <w:color w:val="000000"/>
          <w:sz w:val="21"/>
          <w:szCs w:val="21"/>
          <w:shd w:val="clear" w:color="auto" w:fill="FFFFFF"/>
          <w:lang w:val="es-US" w:eastAsia="es-US"/>
        </w:rPr>
        <w:drawing>
          <wp:inline distT="0" distB="0" distL="0" distR="0" wp14:anchorId="38AD2245" wp14:editId="0B851E64">
            <wp:extent cx="3590925" cy="2257425"/>
            <wp:effectExtent l="0" t="0" r="9525" b="9525"/>
            <wp:docPr id="14124571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57119" name=""/>
                    <pic:cNvPicPr/>
                  </pic:nvPicPr>
                  <pic:blipFill rotWithShape="1">
                    <a:blip r:embed="rId36"/>
                    <a:srcRect l="7645" t="4662" r="29204"/>
                    <a:stretch>
                      <a:fillRect/>
                    </a:stretch>
                  </pic:blipFill>
                  <pic:spPr bwMode="auto">
                    <a:xfrm>
                      <a:off x="0" y="0"/>
                      <a:ext cx="3648484" cy="2293609"/>
                    </a:xfrm>
                    <a:prstGeom prst="rect">
                      <a:avLst/>
                    </a:prstGeom>
                    <a:ln>
                      <a:noFill/>
                    </a:ln>
                    <a:extLst>
                      <a:ext uri="{53640926-AAD7-44D8-BBD7-CCE9431645EC}">
                        <a14:shadowObscured xmlns:a14="http://schemas.microsoft.com/office/drawing/2010/main"/>
                      </a:ext>
                    </a:extLst>
                  </pic:spPr>
                </pic:pic>
              </a:graphicData>
            </a:graphic>
          </wp:inline>
        </w:drawing>
      </w:r>
      <w:bookmarkStart w:id="5" w:name="_Hlk204586564"/>
    </w:p>
    <w:p w:rsidR="00F67876" w:rsidRDefault="00F67876" w:rsidP="00F67876">
      <w:pPr>
        <w:spacing w:after="0"/>
        <w:rPr>
          <w:rFonts w:cstheme="minorHAnsi"/>
          <w:b/>
          <w:bCs/>
        </w:rPr>
      </w:pPr>
      <w:bookmarkStart w:id="6" w:name="_Hlk204326657"/>
      <w:r w:rsidRPr="00614414">
        <w:rPr>
          <w:rFonts w:cstheme="minorHAnsi"/>
          <w:b/>
          <w:bCs/>
        </w:rPr>
        <w:t>2</w:t>
      </w:r>
      <w:r>
        <w:rPr>
          <w:rFonts w:cstheme="minorHAnsi"/>
          <w:b/>
          <w:bCs/>
        </w:rPr>
        <w:t>4</w:t>
      </w:r>
      <w:r w:rsidRPr="00614414">
        <w:rPr>
          <w:rFonts w:cstheme="minorHAnsi"/>
          <w:b/>
          <w:bCs/>
        </w:rPr>
        <w:t xml:space="preserve"> de julio 2025</w:t>
      </w:r>
    </w:p>
    <w:bookmarkEnd w:id="6"/>
    <w:p w:rsidR="00F67876" w:rsidRDefault="00F67876" w:rsidP="00F67876">
      <w:pPr>
        <w:spacing w:after="0"/>
        <w:rPr>
          <w:rFonts w:cstheme="minorHAnsi"/>
          <w:b/>
          <w:bCs/>
        </w:rPr>
      </w:pPr>
    </w:p>
    <w:p w:rsidR="00F67876" w:rsidRPr="00D03BA6" w:rsidRDefault="00F67876" w:rsidP="00F67876">
      <w:pPr>
        <w:spacing w:line="259" w:lineRule="auto"/>
        <w:rPr>
          <w:rFonts w:cstheme="minorHAnsi"/>
        </w:rPr>
      </w:pPr>
      <w:r w:rsidRPr="00D03BA6">
        <w:rPr>
          <w:rFonts w:cstheme="minorHAnsi"/>
        </w:rPr>
        <w:t>La representante del poder ejecutivo Claritza Rochtte en conjunto al director de Infraestructuras Escolar (DIE) Ing. Roberto Herrera Polanco, encabezaron la mesa de trabajo con autoridades y contratistas de obras escolares de la Provincia de Puerto Plata.</w:t>
      </w:r>
    </w:p>
    <w:p w:rsidR="00F67876" w:rsidRPr="00D03BA6" w:rsidRDefault="00F67876" w:rsidP="00F67876">
      <w:pPr>
        <w:spacing w:line="259" w:lineRule="auto"/>
        <w:rPr>
          <w:rFonts w:cstheme="minorHAnsi"/>
        </w:rPr>
      </w:pPr>
      <w:r w:rsidRPr="00D03BA6">
        <w:rPr>
          <w:rFonts w:cstheme="minorHAnsi"/>
        </w:rPr>
        <w:t xml:space="preserve">Durante el encuentro se abordaron los temas de avances, desafíos y compromisos relacionados con el levantamiento de 14 planteles educativos, con el objetivo de garantizar </w:t>
      </w:r>
      <w:r w:rsidRPr="00D03BA6">
        <w:rPr>
          <w:rFonts w:cstheme="minorHAnsi"/>
        </w:rPr>
        <w:lastRenderedPageBreak/>
        <w:t>infraestructuras y espacios escolares seguros, dignos y funcionales para los estudiantes de la provincia. La Gobernadora enfatizó la importancia de una ejecución responsable y oportuna de cada obra.</w:t>
      </w:r>
    </w:p>
    <w:p w:rsidR="00F67876" w:rsidRPr="00D03BA6" w:rsidRDefault="00F67876" w:rsidP="00F67876">
      <w:pPr>
        <w:spacing w:line="259" w:lineRule="auto"/>
        <w:rPr>
          <w:rFonts w:cstheme="minorHAnsi"/>
        </w:rPr>
      </w:pPr>
      <w:r w:rsidRPr="00D03BA6">
        <w:rPr>
          <w:rFonts w:cstheme="minorHAnsi"/>
        </w:rPr>
        <w:t xml:space="preserve">En el encuentro estuvieron presentes el Dir. Regional de Obras Públicas Ing. Basilio González, el Supervisor Nacional Ing. Carlos Noé Zapata, el encargado de la zona 2 Ing. Hipólito García Rosario, el representante de la senadora Ginette Bournigal, Ángel Ventura Quiroz, el comandante de la Base Aérea Norte William Medina </w:t>
      </w:r>
      <w:proofErr w:type="spellStart"/>
      <w:r w:rsidRPr="00D03BA6">
        <w:rPr>
          <w:rFonts w:cstheme="minorHAnsi"/>
        </w:rPr>
        <w:t>Gárnes</w:t>
      </w:r>
      <w:proofErr w:type="spellEnd"/>
      <w:r w:rsidRPr="00D03BA6">
        <w:rPr>
          <w:rFonts w:cstheme="minorHAnsi"/>
        </w:rPr>
        <w:t xml:space="preserve"> y en representación del director regional 11 la Lic. Julissa Pascual.</w:t>
      </w:r>
    </w:p>
    <w:p w:rsidR="00F67876" w:rsidRDefault="00F67876" w:rsidP="00F67876">
      <w:pPr>
        <w:rPr>
          <w:rFonts w:cstheme="minorHAnsi"/>
        </w:rPr>
      </w:pPr>
      <w:r w:rsidRPr="00D03BA6">
        <w:rPr>
          <w:rFonts w:cstheme="minorHAnsi"/>
        </w:rPr>
        <w:t>-Dirección de Comunicaciones y Prensa de la Gobernación Provincial Puerto Plata-.</w:t>
      </w:r>
    </w:p>
    <w:p w:rsidR="00F67876" w:rsidRDefault="00F67876" w:rsidP="00F67876">
      <w:pPr>
        <w:rPr>
          <w:rFonts w:cstheme="minorHAnsi"/>
        </w:rPr>
      </w:pPr>
    </w:p>
    <w:p w:rsidR="00F67876" w:rsidRDefault="00F67876" w:rsidP="00F67876">
      <w:pPr>
        <w:rPr>
          <w:rFonts w:cstheme="minorHAnsi"/>
        </w:rPr>
      </w:pPr>
      <w:r w:rsidRPr="00F67876">
        <w:rPr>
          <w:rFonts w:cstheme="minorHAnsi"/>
          <w:noProof/>
          <w:lang w:val="es-US" w:eastAsia="es-US"/>
        </w:rPr>
        <w:drawing>
          <wp:inline distT="0" distB="0" distL="0" distR="0" wp14:anchorId="347F8549" wp14:editId="6A8FD190">
            <wp:extent cx="5553075" cy="3928441"/>
            <wp:effectExtent l="0" t="0" r="0" b="0"/>
            <wp:docPr id="1772616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16708" name=""/>
                    <pic:cNvPicPr/>
                  </pic:nvPicPr>
                  <pic:blipFill rotWithShape="1">
                    <a:blip r:embed="rId37"/>
                    <a:srcRect l="7146" t="5994" r="26545"/>
                    <a:stretch>
                      <a:fillRect/>
                    </a:stretch>
                  </pic:blipFill>
                  <pic:spPr bwMode="auto">
                    <a:xfrm>
                      <a:off x="0" y="0"/>
                      <a:ext cx="5562999" cy="3935462"/>
                    </a:xfrm>
                    <a:prstGeom prst="rect">
                      <a:avLst/>
                    </a:prstGeom>
                    <a:ln>
                      <a:noFill/>
                    </a:ln>
                    <a:extLst>
                      <a:ext uri="{53640926-AAD7-44D8-BBD7-CCE9431645EC}">
                        <a14:shadowObscured xmlns:a14="http://schemas.microsoft.com/office/drawing/2010/main"/>
                      </a:ext>
                    </a:extLst>
                  </pic:spPr>
                </pic:pic>
              </a:graphicData>
            </a:graphic>
          </wp:inline>
        </w:drawing>
      </w:r>
    </w:p>
    <w:p w:rsidR="00F67876" w:rsidRDefault="00F67876" w:rsidP="00F67876">
      <w:pPr>
        <w:rPr>
          <w:rFonts w:cstheme="minorHAnsi"/>
        </w:rPr>
      </w:pPr>
    </w:p>
    <w:p w:rsidR="001442A0" w:rsidRDefault="001442A0" w:rsidP="001442A0">
      <w:pPr>
        <w:rPr>
          <w:rFonts w:cstheme="minorHAnsi"/>
        </w:rPr>
      </w:pPr>
    </w:p>
    <w:p w:rsidR="001442A0" w:rsidRDefault="001442A0" w:rsidP="001442A0">
      <w:pPr>
        <w:spacing w:after="0"/>
        <w:rPr>
          <w:rFonts w:cstheme="minorHAnsi"/>
          <w:b/>
          <w:bCs/>
        </w:rPr>
      </w:pPr>
      <w:bookmarkStart w:id="7" w:name="_Hlk204586574"/>
      <w:r w:rsidRPr="00614414">
        <w:rPr>
          <w:rFonts w:cstheme="minorHAnsi"/>
          <w:b/>
          <w:bCs/>
        </w:rPr>
        <w:t>2</w:t>
      </w:r>
      <w:r w:rsidR="00880275">
        <w:rPr>
          <w:rFonts w:cstheme="minorHAnsi"/>
          <w:b/>
          <w:bCs/>
        </w:rPr>
        <w:t>4</w:t>
      </w:r>
      <w:r w:rsidRPr="00614414">
        <w:rPr>
          <w:rFonts w:cstheme="minorHAnsi"/>
          <w:b/>
          <w:bCs/>
        </w:rPr>
        <w:t xml:space="preserve"> de julio 2025</w:t>
      </w:r>
    </w:p>
    <w:bookmarkEnd w:id="5"/>
    <w:bookmarkEnd w:id="7"/>
    <w:p w:rsidR="001442A0" w:rsidRDefault="001442A0" w:rsidP="001442A0">
      <w:pPr>
        <w:spacing w:after="0"/>
        <w:rPr>
          <w:rFonts w:cstheme="minorHAnsi"/>
          <w:b/>
          <w:bCs/>
        </w:rPr>
      </w:pPr>
    </w:p>
    <w:p w:rsidR="001442A0" w:rsidRPr="001442A0" w:rsidRDefault="001442A0" w:rsidP="001442A0">
      <w:pPr>
        <w:spacing w:after="0"/>
        <w:rPr>
          <w:rFonts w:cstheme="minorHAnsi"/>
        </w:rPr>
      </w:pPr>
      <w:r w:rsidRPr="001442A0">
        <w:rPr>
          <w:rFonts w:cstheme="minorHAnsi"/>
        </w:rPr>
        <w:t xml:space="preserve">La Gobernación provincial de Puerto Plata presidida por la Gobernadora Claritza Rochtte, participó en el lanzamiento del concurso “República de Ideas” una iniciativa del Excelentísimo Señor Presidente Constitucional Luis </w:t>
      </w:r>
      <w:proofErr w:type="spellStart"/>
      <w:r w:rsidRPr="001442A0">
        <w:rPr>
          <w:rFonts w:cstheme="minorHAnsi"/>
        </w:rPr>
        <w:t>Abinader</w:t>
      </w:r>
      <w:proofErr w:type="spellEnd"/>
      <w:r w:rsidRPr="001442A0">
        <w:rPr>
          <w:rFonts w:cstheme="minorHAnsi"/>
        </w:rPr>
        <w:t xml:space="preserve"> Corona.</w:t>
      </w:r>
      <w:r w:rsidRPr="001442A0">
        <w:rPr>
          <w:rFonts w:cstheme="minorHAnsi"/>
        </w:rPr>
        <w:br/>
      </w:r>
      <w:r w:rsidRPr="001442A0">
        <w:rPr>
          <w:rFonts w:cstheme="minorHAnsi"/>
        </w:rPr>
        <w:br/>
        <w:t xml:space="preserve">Este concurso invita a todos los ciudadanos a plantear sus proyectos, buenas ideas, </w:t>
      </w:r>
      <w:r w:rsidRPr="001442A0">
        <w:rPr>
          <w:rFonts w:cstheme="minorHAnsi"/>
        </w:rPr>
        <w:lastRenderedPageBreak/>
        <w:t>empresas y soluciones concretas, que puedan transformar esta nación, la iniciativa forma parte de la visión gubernamental de convertir a la República Dominicana en un país de altos ingresos para el año 2036.</w:t>
      </w:r>
      <w:r w:rsidRPr="001442A0">
        <w:rPr>
          <w:rFonts w:cstheme="minorHAnsi"/>
        </w:rPr>
        <w:br/>
      </w:r>
      <w:r w:rsidRPr="001442A0">
        <w:rPr>
          <w:rFonts w:cstheme="minorHAnsi"/>
        </w:rPr>
        <w:br/>
        <w:t>El mandatario hace un llamado a estudiantes, agricultores, emprendedores, mujeres, jóvenes, trabajadores y soñadores a participar, porque este es su momento!</w:t>
      </w:r>
    </w:p>
    <w:p w:rsidR="001442A0" w:rsidRPr="001442A0" w:rsidRDefault="001442A0" w:rsidP="001442A0">
      <w:pPr>
        <w:rPr>
          <w:rFonts w:cstheme="minorHAnsi"/>
        </w:rPr>
      </w:pPr>
    </w:p>
    <w:p w:rsidR="00F67876" w:rsidRDefault="001442A0" w:rsidP="001442A0">
      <w:pPr>
        <w:spacing w:after="0"/>
        <w:rPr>
          <w:rFonts w:ascii="Segoe UI" w:hAnsi="Segoe UI" w:cs="Segoe UI"/>
          <w:color w:val="000000"/>
          <w:sz w:val="21"/>
          <w:szCs w:val="21"/>
          <w:shd w:val="clear" w:color="auto" w:fill="FFFFFF"/>
        </w:rPr>
      </w:pPr>
      <w:r w:rsidRPr="001442A0">
        <w:rPr>
          <w:noProof/>
          <w:shd w:val="clear" w:color="auto" w:fill="FFFFFF"/>
          <w:lang w:val="es-US" w:eastAsia="es-US"/>
        </w:rPr>
        <w:drawing>
          <wp:inline distT="0" distB="0" distL="0" distR="0" wp14:anchorId="79340263" wp14:editId="2D8A8C33">
            <wp:extent cx="5562600" cy="3893004"/>
            <wp:effectExtent l="0" t="0" r="0" b="0"/>
            <wp:docPr id="158734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4902" name=""/>
                    <pic:cNvPicPr/>
                  </pic:nvPicPr>
                  <pic:blipFill rotWithShape="1">
                    <a:blip r:embed="rId38"/>
                    <a:srcRect l="13129" t="17398" r="41336" b="18739"/>
                    <a:stretch>
                      <a:fillRect/>
                    </a:stretch>
                  </pic:blipFill>
                  <pic:spPr bwMode="auto">
                    <a:xfrm>
                      <a:off x="0" y="0"/>
                      <a:ext cx="5577884" cy="3903700"/>
                    </a:xfrm>
                    <a:prstGeom prst="rect">
                      <a:avLst/>
                    </a:prstGeom>
                    <a:ln>
                      <a:noFill/>
                    </a:ln>
                    <a:extLst>
                      <a:ext uri="{53640926-AAD7-44D8-BBD7-CCE9431645EC}">
                        <a14:shadowObscured xmlns:a14="http://schemas.microsoft.com/office/drawing/2010/main"/>
                      </a:ext>
                    </a:extLst>
                  </pic:spPr>
                </pic:pic>
              </a:graphicData>
            </a:graphic>
          </wp:inline>
        </w:drawing>
      </w:r>
    </w:p>
    <w:p w:rsidR="00597CB1" w:rsidRDefault="00597CB1"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BF69E3">
      <w:pPr>
        <w:spacing w:after="0"/>
        <w:rPr>
          <w:rFonts w:cstheme="minorHAnsi"/>
          <w:b/>
          <w:bCs/>
        </w:rPr>
      </w:pPr>
      <w:r w:rsidRPr="00614414">
        <w:rPr>
          <w:rFonts w:cstheme="minorHAnsi"/>
          <w:b/>
          <w:bCs/>
        </w:rPr>
        <w:t>2</w:t>
      </w:r>
      <w:r>
        <w:rPr>
          <w:rFonts w:cstheme="minorHAnsi"/>
          <w:b/>
          <w:bCs/>
        </w:rPr>
        <w:t>5</w:t>
      </w:r>
      <w:r w:rsidRPr="00614414">
        <w:rPr>
          <w:rFonts w:cstheme="minorHAnsi"/>
          <w:b/>
          <w:bCs/>
        </w:rPr>
        <w:t xml:space="preserve"> de julio 2025</w:t>
      </w:r>
    </w:p>
    <w:p w:rsidR="00BF69E3" w:rsidRDefault="00BF69E3" w:rsidP="00BF69E3">
      <w:pPr>
        <w:spacing w:after="0"/>
        <w:rPr>
          <w:rFonts w:cstheme="minorHAnsi"/>
          <w:b/>
          <w:bCs/>
        </w:rPr>
      </w:pPr>
    </w:p>
    <w:p w:rsidR="00BF69E3" w:rsidRDefault="00BF69E3" w:rsidP="00BF69E3">
      <w:pPr>
        <w:spacing w:after="0"/>
        <w:rPr>
          <w:rFonts w:ascii="Segoe UI" w:hAnsi="Segoe UI" w:cs="Segoe UI"/>
          <w:color w:val="000000"/>
          <w:sz w:val="21"/>
          <w:szCs w:val="21"/>
          <w:shd w:val="clear" w:color="auto" w:fill="FFFFFF"/>
        </w:rPr>
      </w:pPr>
      <w:bookmarkStart w:id="8" w:name="_Hlk204591681"/>
      <w:r>
        <w:rPr>
          <w:rFonts w:ascii="Segoe UI" w:hAnsi="Segoe UI" w:cs="Segoe UI"/>
          <w:color w:val="000000"/>
          <w:sz w:val="21"/>
          <w:szCs w:val="21"/>
          <w:shd w:val="clear" w:color="auto" w:fill="FFFFFF"/>
        </w:rPr>
        <w:t>La representante del poder ejecutivo Claritza Rochtte sostuvo una reunión con autoridades locales y representantes comunitarios del Municipio de Altamira, con el objetivo de buscar soluciones tanto de servicios como el remozamiento del Hospital Dr. Manuel Joaquín Castillo.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El mejoramiento de estos espacios responde al compromiso de brindar servicios de salud más </w:t>
      </w:r>
      <w:r>
        <w:rPr>
          <w:rFonts w:ascii="Segoe UI" w:hAnsi="Segoe UI" w:cs="Segoe UI"/>
          <w:color w:val="000000"/>
          <w:sz w:val="21"/>
          <w:szCs w:val="21"/>
          <w:shd w:val="clear" w:color="auto" w:fill="FFFFFF"/>
        </w:rPr>
        <w:lastRenderedPageBreak/>
        <w:t>dignos, eficientes, seguros y cercanos para cada ciudadano.</w:t>
      </w:r>
      <w:r>
        <w:rPr>
          <w:rFonts w:ascii="Segoe UI" w:hAnsi="Segoe UI" w:cs="Segoe UI"/>
          <w:color w:val="000000"/>
          <w:sz w:val="21"/>
          <w:szCs w:val="21"/>
        </w:rPr>
        <w:br/>
      </w:r>
      <w:r>
        <w:rPr>
          <w:rFonts w:ascii="Segoe UI" w:hAnsi="Segoe UI" w:cs="Segoe UI"/>
          <w:color w:val="000000"/>
          <w:sz w:val="21"/>
          <w:szCs w:val="21"/>
        </w:rPr>
        <w:br/>
      </w:r>
      <w:r>
        <w:rPr>
          <w:rFonts w:ascii="Segoe UI" w:hAnsi="Segoe UI" w:cs="Segoe UI"/>
          <w:color w:val="000000"/>
          <w:sz w:val="21"/>
          <w:szCs w:val="21"/>
          <w:shd w:val="clear" w:color="auto" w:fill="FFFFFF"/>
        </w:rPr>
        <w:t xml:space="preserve">En la reunión estuvieron presentes, el Síndico del Municipio de Altamira Luis </w:t>
      </w:r>
      <w:proofErr w:type="spellStart"/>
      <w:r>
        <w:rPr>
          <w:rFonts w:ascii="Segoe UI" w:hAnsi="Segoe UI" w:cs="Segoe UI"/>
          <w:color w:val="000000"/>
          <w:sz w:val="21"/>
          <w:szCs w:val="21"/>
          <w:shd w:val="clear" w:color="auto" w:fill="FFFFFF"/>
        </w:rPr>
        <w:t>Joher</w:t>
      </w:r>
      <w:proofErr w:type="spellEnd"/>
      <w:r>
        <w:rPr>
          <w:rFonts w:ascii="Segoe UI" w:hAnsi="Segoe UI" w:cs="Segoe UI"/>
          <w:color w:val="000000"/>
          <w:sz w:val="21"/>
          <w:szCs w:val="21"/>
          <w:shd w:val="clear" w:color="auto" w:fill="FFFFFF"/>
        </w:rPr>
        <w:t xml:space="preserve"> Francisco, el director provincial de Salud Pública Dr. Héctor Hernández, el director del Servicio Nacional de Salud (SNS) Dr. </w:t>
      </w:r>
      <w:proofErr w:type="spellStart"/>
      <w:r>
        <w:rPr>
          <w:rFonts w:ascii="Segoe UI" w:hAnsi="Segoe UI" w:cs="Segoe UI"/>
          <w:color w:val="000000"/>
          <w:sz w:val="21"/>
          <w:szCs w:val="21"/>
          <w:shd w:val="clear" w:color="auto" w:fill="FFFFFF"/>
        </w:rPr>
        <w:t>Anulfo</w:t>
      </w:r>
      <w:proofErr w:type="spellEnd"/>
      <w:r>
        <w:rPr>
          <w:rFonts w:ascii="Segoe UI" w:hAnsi="Segoe UI" w:cs="Segoe UI"/>
          <w:color w:val="000000"/>
          <w:sz w:val="21"/>
          <w:szCs w:val="21"/>
          <w:shd w:val="clear" w:color="auto" w:fill="FFFFFF"/>
        </w:rPr>
        <w:t xml:space="preserve"> Suero, el Dr. Víctor Montan, Ingenieros del MIVED y el padre Nelson Núñez.</w:t>
      </w:r>
    </w:p>
    <w:bookmarkEnd w:id="8"/>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r w:rsidRPr="00BF69E3">
        <w:rPr>
          <w:rFonts w:ascii="Segoe UI" w:hAnsi="Segoe UI" w:cs="Segoe UI"/>
          <w:noProof/>
          <w:color w:val="000000"/>
          <w:sz w:val="21"/>
          <w:szCs w:val="21"/>
          <w:shd w:val="clear" w:color="auto" w:fill="FFFFFF"/>
          <w:lang w:val="es-US" w:eastAsia="es-US"/>
        </w:rPr>
        <w:drawing>
          <wp:inline distT="0" distB="0" distL="0" distR="0" wp14:anchorId="53AB15B7" wp14:editId="0647BAFC">
            <wp:extent cx="5731510" cy="4124325"/>
            <wp:effectExtent l="0" t="0" r="2540" b="9525"/>
            <wp:docPr id="767877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77484" name=""/>
                    <pic:cNvPicPr/>
                  </pic:nvPicPr>
                  <pic:blipFill rotWithShape="1">
                    <a:blip r:embed="rId39"/>
                    <a:srcRect l="12796" t="15320" r="41336" b="17739"/>
                    <a:stretch>
                      <a:fillRect/>
                    </a:stretch>
                  </pic:blipFill>
                  <pic:spPr bwMode="auto">
                    <a:xfrm>
                      <a:off x="0" y="0"/>
                      <a:ext cx="5731510" cy="4124325"/>
                    </a:xfrm>
                    <a:prstGeom prst="rect">
                      <a:avLst/>
                    </a:prstGeom>
                    <a:ln>
                      <a:noFill/>
                    </a:ln>
                    <a:extLst>
                      <a:ext uri="{53640926-AAD7-44D8-BBD7-CCE9431645EC}">
                        <a14:shadowObscured xmlns:a14="http://schemas.microsoft.com/office/drawing/2010/main"/>
                      </a:ext>
                    </a:extLst>
                  </pic:spPr>
                </pic:pic>
              </a:graphicData>
            </a:graphic>
          </wp:inline>
        </w:drawing>
      </w: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BF69E3" w:rsidRDefault="00BF69E3" w:rsidP="001442A0">
      <w:pPr>
        <w:spacing w:after="0"/>
        <w:rPr>
          <w:rFonts w:ascii="Segoe UI" w:hAnsi="Segoe UI" w:cs="Segoe UI"/>
          <w:color w:val="000000"/>
          <w:sz w:val="21"/>
          <w:szCs w:val="21"/>
          <w:shd w:val="clear" w:color="auto" w:fill="FFFFFF"/>
        </w:rPr>
      </w:pPr>
    </w:p>
    <w:p w:rsidR="00597CB1" w:rsidRDefault="00597CB1" w:rsidP="001442A0">
      <w:pPr>
        <w:spacing w:after="0"/>
        <w:rPr>
          <w:rFonts w:ascii="Segoe UI" w:hAnsi="Segoe UI" w:cs="Segoe UI"/>
          <w:color w:val="000000"/>
          <w:sz w:val="21"/>
          <w:szCs w:val="21"/>
          <w:shd w:val="clear" w:color="auto" w:fill="FFFFFF"/>
        </w:rPr>
      </w:pPr>
    </w:p>
    <w:p w:rsidR="00880275" w:rsidRDefault="00880275" w:rsidP="00880275">
      <w:pPr>
        <w:spacing w:after="0"/>
        <w:rPr>
          <w:rFonts w:cstheme="minorHAnsi"/>
          <w:b/>
          <w:bCs/>
        </w:rPr>
      </w:pPr>
      <w:r w:rsidRPr="00614414">
        <w:rPr>
          <w:rFonts w:cstheme="minorHAnsi"/>
          <w:b/>
          <w:bCs/>
        </w:rPr>
        <w:t>2</w:t>
      </w:r>
      <w:r>
        <w:rPr>
          <w:rFonts w:cstheme="minorHAnsi"/>
          <w:b/>
          <w:bCs/>
        </w:rPr>
        <w:t>8</w:t>
      </w:r>
      <w:r w:rsidRPr="00614414">
        <w:rPr>
          <w:rFonts w:cstheme="minorHAnsi"/>
          <w:b/>
          <w:bCs/>
        </w:rPr>
        <w:t xml:space="preserve"> de julio 2025</w:t>
      </w:r>
    </w:p>
    <w:p w:rsidR="00880275" w:rsidRPr="00880275" w:rsidRDefault="00880275" w:rsidP="00880275">
      <w:pPr>
        <w:spacing w:after="0"/>
        <w:rPr>
          <w:rFonts w:cstheme="minorHAnsi"/>
        </w:rPr>
      </w:pPr>
    </w:p>
    <w:p w:rsidR="00880275" w:rsidRDefault="00880275" w:rsidP="00880275">
      <w:pPr>
        <w:spacing w:after="0"/>
        <w:rPr>
          <w:rFonts w:cstheme="minorHAnsi"/>
        </w:rPr>
      </w:pPr>
      <w:r w:rsidRPr="00880275">
        <w:rPr>
          <w:rFonts w:cstheme="minorHAnsi"/>
        </w:rPr>
        <w:t>La Gobernadora Claritza Rochtte, sostuvo una reunión con el Ministerio de Obras Públicas (MOPC), Representado por el Ing. Carmelo Ripoll para coordinar trabajos conjuntos en beneficio de la provincia. Durante el encuentro, se abordaron acciones prioritarias de infraestructuras y mantenimiento vial.</w:t>
      </w:r>
    </w:p>
    <w:p w:rsidR="00880275" w:rsidRDefault="00880275" w:rsidP="00880275">
      <w:pPr>
        <w:spacing w:after="0"/>
        <w:rPr>
          <w:rFonts w:cstheme="minorHAnsi"/>
        </w:rPr>
      </w:pPr>
    </w:p>
    <w:p w:rsidR="00880275" w:rsidRDefault="00880275" w:rsidP="00880275">
      <w:pPr>
        <w:spacing w:after="0"/>
        <w:rPr>
          <w:rFonts w:cstheme="minorHAnsi"/>
        </w:rPr>
      </w:pPr>
      <w:r w:rsidRPr="00880275">
        <w:rPr>
          <w:rFonts w:cstheme="minorHAnsi"/>
          <w:noProof/>
          <w:lang w:val="es-US" w:eastAsia="es-US"/>
        </w:rPr>
        <w:lastRenderedPageBreak/>
        <w:drawing>
          <wp:inline distT="0" distB="0" distL="0" distR="0" wp14:anchorId="539C3E20" wp14:editId="10A8D296">
            <wp:extent cx="2705100" cy="2781218"/>
            <wp:effectExtent l="0" t="0" r="0" b="635"/>
            <wp:docPr id="5760714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71476" name=""/>
                    <pic:cNvPicPr/>
                  </pic:nvPicPr>
                  <pic:blipFill rotWithShape="1">
                    <a:blip r:embed="rId40"/>
                    <a:srcRect l="17948" t="2997" r="45657"/>
                    <a:stretch>
                      <a:fillRect/>
                    </a:stretch>
                  </pic:blipFill>
                  <pic:spPr bwMode="auto">
                    <a:xfrm>
                      <a:off x="0" y="0"/>
                      <a:ext cx="2715652" cy="2792067"/>
                    </a:xfrm>
                    <a:prstGeom prst="rect">
                      <a:avLst/>
                    </a:prstGeom>
                    <a:ln>
                      <a:noFill/>
                    </a:ln>
                    <a:extLst>
                      <a:ext uri="{53640926-AAD7-44D8-BBD7-CCE9431645EC}">
                        <a14:shadowObscured xmlns:a14="http://schemas.microsoft.com/office/drawing/2010/main"/>
                      </a:ext>
                    </a:extLst>
                  </pic:spPr>
                </pic:pic>
              </a:graphicData>
            </a:graphic>
          </wp:inline>
        </w:drawing>
      </w:r>
    </w:p>
    <w:p w:rsidR="00880275" w:rsidRDefault="00880275" w:rsidP="00880275">
      <w:pPr>
        <w:spacing w:after="0"/>
        <w:rPr>
          <w:rFonts w:cstheme="minorHAnsi"/>
        </w:rPr>
      </w:pPr>
    </w:p>
    <w:p w:rsidR="00880275" w:rsidRDefault="00880275" w:rsidP="00880275">
      <w:pPr>
        <w:spacing w:after="0"/>
        <w:rPr>
          <w:rFonts w:cstheme="minorHAnsi"/>
          <w:b/>
          <w:bCs/>
        </w:rPr>
      </w:pPr>
      <w:r w:rsidRPr="00614414">
        <w:rPr>
          <w:rFonts w:cstheme="minorHAnsi"/>
          <w:b/>
          <w:bCs/>
        </w:rPr>
        <w:t>2</w:t>
      </w:r>
      <w:r>
        <w:rPr>
          <w:rFonts w:cstheme="minorHAnsi"/>
          <w:b/>
          <w:bCs/>
        </w:rPr>
        <w:t>8</w:t>
      </w:r>
      <w:r w:rsidRPr="00614414">
        <w:rPr>
          <w:rFonts w:cstheme="minorHAnsi"/>
          <w:b/>
          <w:bCs/>
        </w:rPr>
        <w:t xml:space="preserve"> de julio 2025</w:t>
      </w:r>
    </w:p>
    <w:p w:rsidR="00880275" w:rsidRDefault="00880275" w:rsidP="00880275">
      <w:pPr>
        <w:spacing w:after="0"/>
        <w:rPr>
          <w:rFonts w:cstheme="minorHAnsi"/>
        </w:rPr>
      </w:pPr>
    </w:p>
    <w:p w:rsidR="00880275" w:rsidRDefault="00880275" w:rsidP="00880275">
      <w:pPr>
        <w:spacing w:after="0"/>
        <w:rPr>
          <w:rFonts w:cstheme="minorHAnsi"/>
        </w:rPr>
      </w:pPr>
      <w:r w:rsidRPr="00880275">
        <w:rPr>
          <w:rFonts w:cstheme="minorHAnsi"/>
        </w:rPr>
        <w:t>En el marco del acompañamiento a los trabajos de la Mesa de Unidad Local de Seguridad, la Gobernadora Claritza Rochtte, junto a representantes de las fuerzas militares y policiales de Puerto Plata, siguen coordinando acciones para reforzar la seguridad ciudadana y mantener el orden en la provincia.</w:t>
      </w:r>
    </w:p>
    <w:p w:rsidR="00C93220" w:rsidRDefault="00880275" w:rsidP="00C93220">
      <w:pPr>
        <w:spacing w:after="0"/>
        <w:rPr>
          <w:rFonts w:cstheme="minorHAnsi"/>
        </w:rPr>
      </w:pPr>
      <w:r w:rsidRPr="00880275">
        <w:rPr>
          <w:rFonts w:cstheme="minorHAnsi"/>
          <w:noProof/>
          <w:lang w:val="es-US" w:eastAsia="es-US"/>
        </w:rPr>
        <w:drawing>
          <wp:inline distT="0" distB="0" distL="0" distR="0" wp14:anchorId="3D65AB0F" wp14:editId="45EAC08A">
            <wp:extent cx="3743325" cy="2847975"/>
            <wp:effectExtent l="0" t="0" r="9525" b="9525"/>
            <wp:docPr id="2213639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63963" name=""/>
                    <pic:cNvPicPr/>
                  </pic:nvPicPr>
                  <pic:blipFill rotWithShape="1">
                    <a:blip r:embed="rId41"/>
                    <a:srcRect l="14951" t="20894" r="41662" b="17126"/>
                    <a:stretch>
                      <a:fillRect/>
                    </a:stretch>
                  </pic:blipFill>
                  <pic:spPr bwMode="auto">
                    <a:xfrm>
                      <a:off x="0" y="0"/>
                      <a:ext cx="3743325" cy="2847975"/>
                    </a:xfrm>
                    <a:prstGeom prst="rect">
                      <a:avLst/>
                    </a:prstGeom>
                    <a:ln>
                      <a:noFill/>
                    </a:ln>
                    <a:extLst>
                      <a:ext uri="{53640926-AAD7-44D8-BBD7-CCE9431645EC}">
                        <a14:shadowObscured xmlns:a14="http://schemas.microsoft.com/office/drawing/2010/main"/>
                      </a:ext>
                    </a:extLst>
                  </pic:spPr>
                </pic:pic>
              </a:graphicData>
            </a:graphic>
          </wp:inline>
        </w:drawing>
      </w:r>
      <w:bookmarkStart w:id="9" w:name="_Hlk204776845"/>
    </w:p>
    <w:p w:rsidR="00C93220" w:rsidRPr="00C93220" w:rsidRDefault="00C93220" w:rsidP="00C93220">
      <w:pPr>
        <w:spacing w:after="0"/>
        <w:rPr>
          <w:rFonts w:cstheme="minorHAnsi"/>
        </w:rPr>
      </w:pPr>
      <w:r w:rsidRPr="00614414">
        <w:rPr>
          <w:rFonts w:cstheme="minorHAnsi"/>
          <w:b/>
          <w:bCs/>
        </w:rPr>
        <w:t>2</w:t>
      </w:r>
      <w:r>
        <w:rPr>
          <w:rFonts w:cstheme="minorHAnsi"/>
          <w:b/>
          <w:bCs/>
        </w:rPr>
        <w:t>9</w:t>
      </w:r>
      <w:r w:rsidRPr="00614414">
        <w:rPr>
          <w:rFonts w:cstheme="minorHAnsi"/>
          <w:b/>
          <w:bCs/>
        </w:rPr>
        <w:t xml:space="preserve"> de julio 2025</w:t>
      </w:r>
    </w:p>
    <w:bookmarkEnd w:id="9"/>
    <w:p w:rsidR="00F73DD3" w:rsidRDefault="00F73DD3" w:rsidP="00C93220">
      <w:pPr>
        <w:spacing w:after="0"/>
        <w:rPr>
          <w:rFonts w:asciiTheme="majorHAnsi" w:hAnsiTheme="majorHAnsi" w:cstheme="majorHAnsi"/>
          <w:b/>
          <w:bCs/>
          <w:sz w:val="32"/>
          <w:szCs w:val="32"/>
        </w:rPr>
      </w:pPr>
    </w:p>
    <w:p w:rsidR="00C93220" w:rsidRPr="00C93220" w:rsidRDefault="00C93220" w:rsidP="00C93220">
      <w:pPr>
        <w:spacing w:after="0"/>
        <w:rPr>
          <w:rFonts w:cstheme="minorHAnsi"/>
          <w:b/>
          <w:bCs/>
          <w:sz w:val="32"/>
          <w:szCs w:val="32"/>
        </w:rPr>
      </w:pPr>
      <w:r w:rsidRPr="00C93220">
        <w:rPr>
          <w:rFonts w:cstheme="minorHAnsi"/>
          <w:color w:val="000000"/>
          <w:shd w:val="clear" w:color="auto" w:fill="FFFFFF"/>
        </w:rPr>
        <w:t xml:space="preserve">La Gobernadora Claritza </w:t>
      </w:r>
      <w:proofErr w:type="spellStart"/>
      <w:r w:rsidRPr="00C93220">
        <w:rPr>
          <w:rFonts w:cstheme="minorHAnsi"/>
          <w:color w:val="000000"/>
          <w:shd w:val="clear" w:color="auto" w:fill="FFFFFF"/>
        </w:rPr>
        <w:t>Rochette</w:t>
      </w:r>
      <w:proofErr w:type="spellEnd"/>
      <w:r w:rsidRPr="00C93220">
        <w:rPr>
          <w:rFonts w:cstheme="minorHAnsi"/>
          <w:color w:val="000000"/>
          <w:shd w:val="clear" w:color="auto" w:fill="FFFFFF"/>
        </w:rPr>
        <w:t xml:space="preserve"> en conjunto al alcalde del municipio cabecera Puerto Plata, Diomedes García (</w:t>
      </w:r>
      <w:proofErr w:type="spellStart"/>
      <w:r w:rsidRPr="00C93220">
        <w:rPr>
          <w:rFonts w:cstheme="minorHAnsi"/>
          <w:color w:val="000000"/>
          <w:shd w:val="clear" w:color="auto" w:fill="FFFFFF"/>
        </w:rPr>
        <w:t>Roquelito</w:t>
      </w:r>
      <w:proofErr w:type="spellEnd"/>
      <w:r w:rsidRPr="00C93220">
        <w:rPr>
          <w:rFonts w:cstheme="minorHAnsi"/>
          <w:color w:val="000000"/>
          <w:shd w:val="clear" w:color="auto" w:fill="FFFFFF"/>
        </w:rPr>
        <w:t xml:space="preserve">), se reunieron en una mesa de diálogo con una comitiva de diversas comunidades de </w:t>
      </w:r>
      <w:proofErr w:type="spellStart"/>
      <w:r w:rsidRPr="00C93220">
        <w:rPr>
          <w:rFonts w:cstheme="minorHAnsi"/>
          <w:color w:val="000000"/>
          <w:shd w:val="clear" w:color="auto" w:fill="FFFFFF"/>
        </w:rPr>
        <w:t>Tubagua</w:t>
      </w:r>
      <w:proofErr w:type="spellEnd"/>
      <w:r w:rsidRPr="00C93220">
        <w:rPr>
          <w:rFonts w:cstheme="minorHAnsi"/>
          <w:color w:val="000000"/>
          <w:shd w:val="clear" w:color="auto" w:fill="FFFFFF"/>
        </w:rPr>
        <w:t xml:space="preserve"> y zonas aledañas. El encuentro tuvo como objetivo buscar soluciones rápidas y efectivas a las problemáticas planteadas, además dar respuestas oportunas a las necesidades más urgentes de los comunitarios.</w:t>
      </w:r>
    </w:p>
    <w:p w:rsidR="00880275" w:rsidRDefault="00880275" w:rsidP="00880275">
      <w:pPr>
        <w:spacing w:after="0"/>
        <w:rPr>
          <w:rFonts w:cstheme="minorHAnsi"/>
          <w:b/>
          <w:bCs/>
        </w:rPr>
      </w:pPr>
    </w:p>
    <w:p w:rsidR="00597CB1" w:rsidRDefault="00C93220" w:rsidP="001442A0">
      <w:pPr>
        <w:spacing w:after="0"/>
        <w:rPr>
          <w:rFonts w:ascii="Segoe UI" w:hAnsi="Segoe UI" w:cs="Segoe UI"/>
          <w:color w:val="000000"/>
          <w:sz w:val="21"/>
          <w:szCs w:val="21"/>
          <w:shd w:val="clear" w:color="auto" w:fill="FFFFFF"/>
        </w:rPr>
      </w:pPr>
      <w:r w:rsidRPr="00C93220">
        <w:rPr>
          <w:rFonts w:ascii="Segoe UI" w:hAnsi="Segoe UI" w:cs="Segoe UI"/>
          <w:noProof/>
          <w:color w:val="000000"/>
          <w:sz w:val="21"/>
          <w:szCs w:val="21"/>
          <w:shd w:val="clear" w:color="auto" w:fill="FFFFFF"/>
          <w:lang w:val="es-US" w:eastAsia="es-US"/>
        </w:rPr>
        <w:drawing>
          <wp:inline distT="0" distB="0" distL="0" distR="0" wp14:anchorId="402E14FE" wp14:editId="43B138A6">
            <wp:extent cx="4533900" cy="2543175"/>
            <wp:effectExtent l="0" t="0" r="0" b="9525"/>
            <wp:docPr id="1662589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89818" name=""/>
                    <pic:cNvPicPr/>
                  </pic:nvPicPr>
                  <pic:blipFill rotWithShape="1">
                    <a:blip r:embed="rId42"/>
                    <a:srcRect l="13128" t="15653" r="41835" b="14076"/>
                    <a:stretch>
                      <a:fillRect/>
                    </a:stretch>
                  </pic:blipFill>
                  <pic:spPr bwMode="auto">
                    <a:xfrm>
                      <a:off x="0" y="0"/>
                      <a:ext cx="4537403" cy="2545140"/>
                    </a:xfrm>
                    <a:prstGeom prst="rect">
                      <a:avLst/>
                    </a:prstGeom>
                    <a:ln>
                      <a:noFill/>
                    </a:ln>
                    <a:extLst>
                      <a:ext uri="{53640926-AAD7-44D8-BBD7-CCE9431645EC}">
                        <a14:shadowObscured xmlns:a14="http://schemas.microsoft.com/office/drawing/2010/main"/>
                      </a:ext>
                    </a:extLst>
                  </pic:spPr>
                </pic:pic>
              </a:graphicData>
            </a:graphic>
          </wp:inline>
        </w:drawing>
      </w:r>
    </w:p>
    <w:p w:rsidR="00C93220" w:rsidRDefault="00C93220" w:rsidP="001442A0">
      <w:pPr>
        <w:spacing w:after="0"/>
        <w:rPr>
          <w:rFonts w:ascii="Segoe UI" w:hAnsi="Segoe UI" w:cs="Segoe UI"/>
          <w:color w:val="000000"/>
          <w:sz w:val="21"/>
          <w:szCs w:val="21"/>
          <w:shd w:val="clear" w:color="auto" w:fill="FFFFFF"/>
        </w:rPr>
      </w:pPr>
    </w:p>
    <w:p w:rsidR="00C93220" w:rsidRDefault="00C93220" w:rsidP="00C93220">
      <w:pPr>
        <w:spacing w:after="0"/>
        <w:rPr>
          <w:rFonts w:cstheme="minorHAnsi"/>
          <w:b/>
          <w:bCs/>
        </w:rPr>
      </w:pPr>
      <w:r w:rsidRPr="00614414">
        <w:rPr>
          <w:rFonts w:cstheme="minorHAnsi"/>
          <w:b/>
          <w:bCs/>
        </w:rPr>
        <w:t>2</w:t>
      </w:r>
      <w:r>
        <w:rPr>
          <w:rFonts w:cstheme="minorHAnsi"/>
          <w:b/>
          <w:bCs/>
        </w:rPr>
        <w:t>9</w:t>
      </w:r>
      <w:r w:rsidRPr="00614414">
        <w:rPr>
          <w:rFonts w:cstheme="minorHAnsi"/>
          <w:b/>
          <w:bCs/>
        </w:rPr>
        <w:t xml:space="preserve"> de julio 2025</w:t>
      </w:r>
    </w:p>
    <w:p w:rsidR="00C93220" w:rsidRDefault="00C93220" w:rsidP="00C93220">
      <w:pPr>
        <w:spacing w:after="0"/>
        <w:rPr>
          <w:rFonts w:cstheme="minorHAnsi"/>
          <w:b/>
          <w:bCs/>
        </w:rPr>
      </w:pPr>
    </w:p>
    <w:p w:rsidR="00C93220" w:rsidRDefault="00C93220" w:rsidP="00C93220">
      <w:pPr>
        <w:spacing w:after="0"/>
        <w:rPr>
          <w:rFonts w:cstheme="minorHAnsi"/>
        </w:rPr>
      </w:pPr>
      <w:r w:rsidRPr="00C93220">
        <w:rPr>
          <w:rFonts w:cstheme="minorHAnsi"/>
        </w:rPr>
        <w:t xml:space="preserve">La representante del Poder Ejecutivo Claritza Rochtte, sostuvo una reunión con el gerente de la Red Nacional de </w:t>
      </w:r>
      <w:proofErr w:type="spellStart"/>
      <w:r w:rsidRPr="00C93220">
        <w:rPr>
          <w:rFonts w:cstheme="minorHAnsi"/>
        </w:rPr>
        <w:t>Prodominicana</w:t>
      </w:r>
      <w:proofErr w:type="spellEnd"/>
      <w:r w:rsidRPr="00C93220">
        <w:rPr>
          <w:rFonts w:cstheme="minorHAnsi"/>
        </w:rPr>
        <w:t xml:space="preserve"> el Sr. Francisco Peña y la representante de esta institución en la provincia de Puerto Plata la Lic. </w:t>
      </w:r>
      <w:proofErr w:type="spellStart"/>
      <w:r w:rsidRPr="00C93220">
        <w:rPr>
          <w:rFonts w:cstheme="minorHAnsi"/>
        </w:rPr>
        <w:t>Massiel</w:t>
      </w:r>
      <w:proofErr w:type="spellEnd"/>
      <w:r w:rsidRPr="00C93220">
        <w:rPr>
          <w:rFonts w:cstheme="minorHAnsi"/>
        </w:rPr>
        <w:t xml:space="preserve"> Ripoll, quienes abordaron temas de interés para impulsar el crecimiento y desarrollo de la provincia.</w:t>
      </w:r>
    </w:p>
    <w:p w:rsidR="00F73DD3" w:rsidRDefault="00F73DD3" w:rsidP="00C93220">
      <w:pPr>
        <w:spacing w:after="0"/>
        <w:rPr>
          <w:rFonts w:cstheme="minorHAnsi"/>
        </w:rPr>
      </w:pPr>
    </w:p>
    <w:p w:rsidR="00C93220" w:rsidRPr="00E03E1E" w:rsidRDefault="00C93220" w:rsidP="001442A0">
      <w:pPr>
        <w:spacing w:after="0"/>
        <w:rPr>
          <w:rFonts w:cstheme="minorHAnsi"/>
        </w:rPr>
      </w:pPr>
      <w:r w:rsidRPr="00C93220">
        <w:rPr>
          <w:rFonts w:cstheme="minorHAnsi"/>
          <w:noProof/>
          <w:lang w:val="es-US" w:eastAsia="es-US"/>
        </w:rPr>
        <w:drawing>
          <wp:inline distT="0" distB="0" distL="0" distR="0" wp14:anchorId="4CD29A41" wp14:editId="32558B38">
            <wp:extent cx="3971596" cy="2695575"/>
            <wp:effectExtent l="0" t="0" r="0" b="0"/>
            <wp:docPr id="11518976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97640" name=""/>
                    <pic:cNvPicPr/>
                  </pic:nvPicPr>
                  <pic:blipFill rotWithShape="1">
                    <a:blip r:embed="rId43"/>
                    <a:srcRect l="13129" t="8326" r="41170" b="4752"/>
                    <a:stretch>
                      <a:fillRect/>
                    </a:stretch>
                  </pic:blipFill>
                  <pic:spPr bwMode="auto">
                    <a:xfrm>
                      <a:off x="0" y="0"/>
                      <a:ext cx="3980638" cy="2701712"/>
                    </a:xfrm>
                    <a:prstGeom prst="rect">
                      <a:avLst/>
                    </a:prstGeom>
                    <a:ln>
                      <a:noFill/>
                    </a:ln>
                    <a:extLst>
                      <a:ext uri="{53640926-AAD7-44D8-BBD7-CCE9431645EC}">
                        <a14:shadowObscured xmlns:a14="http://schemas.microsoft.com/office/drawing/2010/main"/>
                      </a:ext>
                    </a:extLst>
                  </pic:spPr>
                </pic:pic>
              </a:graphicData>
            </a:graphic>
          </wp:inline>
        </w:drawing>
      </w:r>
    </w:p>
    <w:sectPr w:rsidR="00C93220" w:rsidRPr="00E03E1E" w:rsidSect="00614414">
      <w:pgSz w:w="11906" w:h="16838"/>
      <w:pgMar w:top="156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5pt;height:.85pt;visibility:visible;mso-wrap-style:square" o:bullet="t">
        <v:imagedata r:id="rId1" o:title=""/>
      </v:shape>
    </w:pict>
  </w:numPicBullet>
  <w:abstractNum w:abstractNumId="0">
    <w:nsid w:val="0CD16592"/>
    <w:multiLevelType w:val="multilevel"/>
    <w:tmpl w:val="D708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1494218"/>
    <w:multiLevelType w:val="hybridMultilevel"/>
    <w:tmpl w:val="8FF8989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47E141EA"/>
    <w:multiLevelType w:val="hybridMultilevel"/>
    <w:tmpl w:val="E83862A6"/>
    <w:lvl w:ilvl="0" w:tplc="095A3390">
      <w:start w:val="1"/>
      <w:numFmt w:val="bullet"/>
      <w:lvlText w:val=""/>
      <w:lvlPicBulletId w:val="0"/>
      <w:lvlJc w:val="left"/>
      <w:pPr>
        <w:tabs>
          <w:tab w:val="num" w:pos="720"/>
        </w:tabs>
        <w:ind w:left="720" w:hanging="360"/>
      </w:pPr>
      <w:rPr>
        <w:rFonts w:ascii="Symbol" w:hAnsi="Symbol" w:hint="default"/>
      </w:rPr>
    </w:lvl>
    <w:lvl w:ilvl="1" w:tplc="A2DC44BE" w:tentative="1">
      <w:start w:val="1"/>
      <w:numFmt w:val="bullet"/>
      <w:lvlText w:val=""/>
      <w:lvlJc w:val="left"/>
      <w:pPr>
        <w:tabs>
          <w:tab w:val="num" w:pos="1440"/>
        </w:tabs>
        <w:ind w:left="1440" w:hanging="360"/>
      </w:pPr>
      <w:rPr>
        <w:rFonts w:ascii="Symbol" w:hAnsi="Symbol" w:hint="default"/>
      </w:rPr>
    </w:lvl>
    <w:lvl w:ilvl="2" w:tplc="9C54ECDE" w:tentative="1">
      <w:start w:val="1"/>
      <w:numFmt w:val="bullet"/>
      <w:lvlText w:val=""/>
      <w:lvlJc w:val="left"/>
      <w:pPr>
        <w:tabs>
          <w:tab w:val="num" w:pos="2160"/>
        </w:tabs>
        <w:ind w:left="2160" w:hanging="360"/>
      </w:pPr>
      <w:rPr>
        <w:rFonts w:ascii="Symbol" w:hAnsi="Symbol" w:hint="default"/>
      </w:rPr>
    </w:lvl>
    <w:lvl w:ilvl="3" w:tplc="843A493A" w:tentative="1">
      <w:start w:val="1"/>
      <w:numFmt w:val="bullet"/>
      <w:lvlText w:val=""/>
      <w:lvlJc w:val="left"/>
      <w:pPr>
        <w:tabs>
          <w:tab w:val="num" w:pos="2880"/>
        </w:tabs>
        <w:ind w:left="2880" w:hanging="360"/>
      </w:pPr>
      <w:rPr>
        <w:rFonts w:ascii="Symbol" w:hAnsi="Symbol" w:hint="default"/>
      </w:rPr>
    </w:lvl>
    <w:lvl w:ilvl="4" w:tplc="B46C0DBA" w:tentative="1">
      <w:start w:val="1"/>
      <w:numFmt w:val="bullet"/>
      <w:lvlText w:val=""/>
      <w:lvlJc w:val="left"/>
      <w:pPr>
        <w:tabs>
          <w:tab w:val="num" w:pos="3600"/>
        </w:tabs>
        <w:ind w:left="3600" w:hanging="360"/>
      </w:pPr>
      <w:rPr>
        <w:rFonts w:ascii="Symbol" w:hAnsi="Symbol" w:hint="default"/>
      </w:rPr>
    </w:lvl>
    <w:lvl w:ilvl="5" w:tplc="03F667EC" w:tentative="1">
      <w:start w:val="1"/>
      <w:numFmt w:val="bullet"/>
      <w:lvlText w:val=""/>
      <w:lvlJc w:val="left"/>
      <w:pPr>
        <w:tabs>
          <w:tab w:val="num" w:pos="4320"/>
        </w:tabs>
        <w:ind w:left="4320" w:hanging="360"/>
      </w:pPr>
      <w:rPr>
        <w:rFonts w:ascii="Symbol" w:hAnsi="Symbol" w:hint="default"/>
      </w:rPr>
    </w:lvl>
    <w:lvl w:ilvl="6" w:tplc="2C341CB0" w:tentative="1">
      <w:start w:val="1"/>
      <w:numFmt w:val="bullet"/>
      <w:lvlText w:val=""/>
      <w:lvlJc w:val="left"/>
      <w:pPr>
        <w:tabs>
          <w:tab w:val="num" w:pos="5040"/>
        </w:tabs>
        <w:ind w:left="5040" w:hanging="360"/>
      </w:pPr>
      <w:rPr>
        <w:rFonts w:ascii="Symbol" w:hAnsi="Symbol" w:hint="default"/>
      </w:rPr>
    </w:lvl>
    <w:lvl w:ilvl="7" w:tplc="D5F841CE" w:tentative="1">
      <w:start w:val="1"/>
      <w:numFmt w:val="bullet"/>
      <w:lvlText w:val=""/>
      <w:lvlJc w:val="left"/>
      <w:pPr>
        <w:tabs>
          <w:tab w:val="num" w:pos="5760"/>
        </w:tabs>
        <w:ind w:left="5760" w:hanging="360"/>
      </w:pPr>
      <w:rPr>
        <w:rFonts w:ascii="Symbol" w:hAnsi="Symbol" w:hint="default"/>
      </w:rPr>
    </w:lvl>
    <w:lvl w:ilvl="8" w:tplc="E8106540" w:tentative="1">
      <w:start w:val="1"/>
      <w:numFmt w:val="bullet"/>
      <w:lvlText w:val=""/>
      <w:lvlJc w:val="left"/>
      <w:pPr>
        <w:tabs>
          <w:tab w:val="num" w:pos="6480"/>
        </w:tabs>
        <w:ind w:left="6480" w:hanging="360"/>
      </w:pPr>
      <w:rPr>
        <w:rFonts w:ascii="Symbol" w:hAnsi="Symbol" w:hint="default"/>
      </w:rPr>
    </w:lvl>
  </w:abstractNum>
  <w:abstractNum w:abstractNumId="3">
    <w:nsid w:val="4EFC644D"/>
    <w:multiLevelType w:val="multilevel"/>
    <w:tmpl w:val="45568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88B1ECF"/>
    <w:multiLevelType w:val="hybridMultilevel"/>
    <w:tmpl w:val="EAB6DF2A"/>
    <w:lvl w:ilvl="0" w:tplc="4AD67146">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6A2848E5"/>
    <w:multiLevelType w:val="hybridMultilevel"/>
    <w:tmpl w:val="C4CEA8B0"/>
    <w:lvl w:ilvl="0" w:tplc="12546CA8">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7D7E1FDF"/>
    <w:multiLevelType w:val="multilevel"/>
    <w:tmpl w:val="E2F8F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5"/>
  </w:num>
  <w:num w:numId="4">
    <w:abstractNumId w:val="3"/>
  </w:num>
  <w:num w:numId="5">
    <w:abstractNumId w:val="1"/>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832"/>
    <w:rsid w:val="00034534"/>
    <w:rsid w:val="001442A0"/>
    <w:rsid w:val="00153541"/>
    <w:rsid w:val="001D781D"/>
    <w:rsid w:val="002320B3"/>
    <w:rsid w:val="00255C23"/>
    <w:rsid w:val="00280EFC"/>
    <w:rsid w:val="002C4D80"/>
    <w:rsid w:val="00397D30"/>
    <w:rsid w:val="003A5F28"/>
    <w:rsid w:val="00421157"/>
    <w:rsid w:val="00441A9A"/>
    <w:rsid w:val="00586832"/>
    <w:rsid w:val="005917A6"/>
    <w:rsid w:val="00597CB1"/>
    <w:rsid w:val="005F1527"/>
    <w:rsid w:val="00614414"/>
    <w:rsid w:val="00624FB0"/>
    <w:rsid w:val="00672689"/>
    <w:rsid w:val="00674F38"/>
    <w:rsid w:val="00690CC3"/>
    <w:rsid w:val="006A734C"/>
    <w:rsid w:val="006B23E0"/>
    <w:rsid w:val="007045C4"/>
    <w:rsid w:val="00712FDC"/>
    <w:rsid w:val="00720684"/>
    <w:rsid w:val="007A7473"/>
    <w:rsid w:val="007B53C2"/>
    <w:rsid w:val="007F527F"/>
    <w:rsid w:val="0087098B"/>
    <w:rsid w:val="00880275"/>
    <w:rsid w:val="008F7800"/>
    <w:rsid w:val="00972A82"/>
    <w:rsid w:val="009862B6"/>
    <w:rsid w:val="009A2884"/>
    <w:rsid w:val="009E25D2"/>
    <w:rsid w:val="009E4011"/>
    <w:rsid w:val="00A22B0E"/>
    <w:rsid w:val="00A4029B"/>
    <w:rsid w:val="00A45440"/>
    <w:rsid w:val="00A65AD0"/>
    <w:rsid w:val="00AA40A4"/>
    <w:rsid w:val="00AC11EA"/>
    <w:rsid w:val="00BC667D"/>
    <w:rsid w:val="00BF1BC7"/>
    <w:rsid w:val="00BF69E3"/>
    <w:rsid w:val="00C93220"/>
    <w:rsid w:val="00CE27D5"/>
    <w:rsid w:val="00D055F0"/>
    <w:rsid w:val="00D223D5"/>
    <w:rsid w:val="00D30CAF"/>
    <w:rsid w:val="00D62879"/>
    <w:rsid w:val="00D85B34"/>
    <w:rsid w:val="00D865E6"/>
    <w:rsid w:val="00DE2731"/>
    <w:rsid w:val="00DE2800"/>
    <w:rsid w:val="00DF09B1"/>
    <w:rsid w:val="00E03E1E"/>
    <w:rsid w:val="00E4673A"/>
    <w:rsid w:val="00EF5AF3"/>
    <w:rsid w:val="00F17B15"/>
    <w:rsid w:val="00F20475"/>
    <w:rsid w:val="00F6384B"/>
    <w:rsid w:val="00F67876"/>
    <w:rsid w:val="00F73DD3"/>
    <w:rsid w:val="00FA18C2"/>
    <w:rsid w:val="00FB21FA"/>
    <w:rsid w:val="00FC655B"/>
    <w:rsid w:val="00FF69C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C8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10160">
      <w:bodyDiv w:val="1"/>
      <w:marLeft w:val="0"/>
      <w:marRight w:val="0"/>
      <w:marTop w:val="0"/>
      <w:marBottom w:val="0"/>
      <w:divBdr>
        <w:top w:val="none" w:sz="0" w:space="0" w:color="auto"/>
        <w:left w:val="none" w:sz="0" w:space="0" w:color="auto"/>
        <w:bottom w:val="none" w:sz="0" w:space="0" w:color="auto"/>
        <w:right w:val="none" w:sz="0" w:space="0" w:color="auto"/>
      </w:divBdr>
      <w:divsChild>
        <w:div w:id="1170749864">
          <w:marLeft w:val="0"/>
          <w:marRight w:val="0"/>
          <w:marTop w:val="0"/>
          <w:marBottom w:val="0"/>
          <w:divBdr>
            <w:top w:val="none" w:sz="0" w:space="0" w:color="auto"/>
            <w:left w:val="none" w:sz="0" w:space="0" w:color="auto"/>
            <w:bottom w:val="none" w:sz="0" w:space="0" w:color="auto"/>
            <w:right w:val="none" w:sz="0" w:space="0" w:color="auto"/>
          </w:divBdr>
          <w:divsChild>
            <w:div w:id="681471646">
              <w:marLeft w:val="0"/>
              <w:marRight w:val="0"/>
              <w:marTop w:val="0"/>
              <w:marBottom w:val="0"/>
              <w:divBdr>
                <w:top w:val="none" w:sz="0" w:space="0" w:color="auto"/>
                <w:left w:val="none" w:sz="0" w:space="0" w:color="auto"/>
                <w:bottom w:val="none" w:sz="0" w:space="0" w:color="auto"/>
                <w:right w:val="none" w:sz="0" w:space="0" w:color="auto"/>
              </w:divBdr>
              <w:divsChild>
                <w:div w:id="710151310">
                  <w:marLeft w:val="0"/>
                  <w:marRight w:val="0"/>
                  <w:marTop w:val="0"/>
                  <w:marBottom w:val="0"/>
                  <w:divBdr>
                    <w:top w:val="none" w:sz="0" w:space="0" w:color="auto"/>
                    <w:left w:val="none" w:sz="0" w:space="0" w:color="auto"/>
                    <w:bottom w:val="none" w:sz="0" w:space="0" w:color="auto"/>
                    <w:right w:val="none" w:sz="0" w:space="0" w:color="auto"/>
                  </w:divBdr>
                  <w:divsChild>
                    <w:div w:id="713041480">
                      <w:marLeft w:val="0"/>
                      <w:marRight w:val="0"/>
                      <w:marTop w:val="0"/>
                      <w:marBottom w:val="240"/>
                      <w:divBdr>
                        <w:top w:val="none" w:sz="0" w:space="0" w:color="auto"/>
                        <w:left w:val="none" w:sz="0" w:space="0" w:color="auto"/>
                        <w:bottom w:val="none" w:sz="0" w:space="0" w:color="auto"/>
                        <w:right w:val="none" w:sz="0" w:space="0" w:color="auto"/>
                      </w:divBdr>
                      <w:divsChild>
                        <w:div w:id="588007130">
                          <w:marLeft w:val="0"/>
                          <w:marRight w:val="0"/>
                          <w:marTop w:val="0"/>
                          <w:marBottom w:val="0"/>
                          <w:divBdr>
                            <w:top w:val="none" w:sz="0" w:space="0" w:color="auto"/>
                            <w:left w:val="none" w:sz="0" w:space="0" w:color="auto"/>
                            <w:bottom w:val="none" w:sz="0" w:space="0" w:color="auto"/>
                            <w:right w:val="none" w:sz="0" w:space="0" w:color="auto"/>
                          </w:divBdr>
                          <w:divsChild>
                            <w:div w:id="1065837195">
                              <w:marLeft w:val="0"/>
                              <w:marRight w:val="0"/>
                              <w:marTop w:val="0"/>
                              <w:marBottom w:val="0"/>
                              <w:divBdr>
                                <w:top w:val="none" w:sz="0" w:space="0" w:color="auto"/>
                                <w:left w:val="none" w:sz="0" w:space="0" w:color="auto"/>
                                <w:bottom w:val="none" w:sz="0" w:space="0" w:color="auto"/>
                                <w:right w:val="none" w:sz="0" w:space="0" w:color="auto"/>
                              </w:divBdr>
                              <w:divsChild>
                                <w:div w:id="1824349999">
                                  <w:marLeft w:val="0"/>
                                  <w:marRight w:val="0"/>
                                  <w:marTop w:val="0"/>
                                  <w:marBottom w:val="0"/>
                                  <w:divBdr>
                                    <w:top w:val="none" w:sz="0" w:space="0" w:color="auto"/>
                                    <w:left w:val="none" w:sz="0" w:space="0" w:color="auto"/>
                                    <w:bottom w:val="none" w:sz="0" w:space="0" w:color="auto"/>
                                    <w:right w:val="none" w:sz="0" w:space="0" w:color="auto"/>
                                  </w:divBdr>
                                  <w:divsChild>
                                    <w:div w:id="2009092301">
                                      <w:marLeft w:val="0"/>
                                      <w:marRight w:val="0"/>
                                      <w:marTop w:val="0"/>
                                      <w:marBottom w:val="0"/>
                                      <w:divBdr>
                                        <w:top w:val="none" w:sz="0" w:space="0" w:color="auto"/>
                                        <w:left w:val="none" w:sz="0" w:space="0" w:color="auto"/>
                                        <w:bottom w:val="none" w:sz="0" w:space="0" w:color="auto"/>
                                        <w:right w:val="none" w:sz="0" w:space="0" w:color="auto"/>
                                      </w:divBdr>
                                      <w:divsChild>
                                        <w:div w:id="1437288507">
                                          <w:marLeft w:val="0"/>
                                          <w:marRight w:val="0"/>
                                          <w:marTop w:val="0"/>
                                          <w:marBottom w:val="0"/>
                                          <w:divBdr>
                                            <w:top w:val="none" w:sz="0" w:space="0" w:color="auto"/>
                                            <w:left w:val="none" w:sz="0" w:space="0" w:color="auto"/>
                                            <w:bottom w:val="none" w:sz="0" w:space="0" w:color="auto"/>
                                            <w:right w:val="none" w:sz="0" w:space="0" w:color="auto"/>
                                          </w:divBdr>
                                          <w:divsChild>
                                            <w:div w:id="1647932316">
                                              <w:marLeft w:val="0"/>
                                              <w:marRight w:val="0"/>
                                              <w:marTop w:val="0"/>
                                              <w:marBottom w:val="0"/>
                                              <w:divBdr>
                                                <w:top w:val="none" w:sz="0" w:space="0" w:color="auto"/>
                                                <w:left w:val="none" w:sz="0" w:space="0" w:color="auto"/>
                                                <w:bottom w:val="none" w:sz="0" w:space="0" w:color="auto"/>
                                                <w:right w:val="none" w:sz="0" w:space="0" w:color="auto"/>
                                              </w:divBdr>
                                              <w:divsChild>
                                                <w:div w:id="294219623">
                                                  <w:marLeft w:val="0"/>
                                                  <w:marRight w:val="0"/>
                                                  <w:marTop w:val="0"/>
                                                  <w:marBottom w:val="0"/>
                                                  <w:divBdr>
                                                    <w:top w:val="none" w:sz="0" w:space="0" w:color="auto"/>
                                                    <w:left w:val="none" w:sz="0" w:space="0" w:color="auto"/>
                                                    <w:bottom w:val="none" w:sz="0" w:space="0" w:color="auto"/>
                                                    <w:right w:val="none" w:sz="0" w:space="0" w:color="auto"/>
                                                  </w:divBdr>
                                                  <w:divsChild>
                                                    <w:div w:id="1827823763">
                                                      <w:marLeft w:val="0"/>
                                                      <w:marRight w:val="0"/>
                                                      <w:marTop w:val="0"/>
                                                      <w:marBottom w:val="0"/>
                                                      <w:divBdr>
                                                        <w:top w:val="none" w:sz="0" w:space="0" w:color="auto"/>
                                                        <w:left w:val="none" w:sz="0" w:space="0" w:color="auto"/>
                                                        <w:bottom w:val="none" w:sz="0" w:space="0" w:color="auto"/>
                                                        <w:right w:val="none" w:sz="0" w:space="0" w:color="auto"/>
                                                      </w:divBdr>
                                                      <w:divsChild>
                                                        <w:div w:id="752161673">
                                                          <w:marLeft w:val="0"/>
                                                          <w:marRight w:val="0"/>
                                                          <w:marTop w:val="0"/>
                                                          <w:marBottom w:val="0"/>
                                                          <w:divBdr>
                                                            <w:top w:val="none" w:sz="0" w:space="0" w:color="auto"/>
                                                            <w:left w:val="none" w:sz="0" w:space="0" w:color="auto"/>
                                                            <w:bottom w:val="none" w:sz="0" w:space="0" w:color="auto"/>
                                                            <w:right w:val="none" w:sz="0" w:space="0" w:color="auto"/>
                                                          </w:divBdr>
                                                        </w:div>
                                                        <w:div w:id="1811048228">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 w:id="627858038">
                                          <w:marLeft w:val="0"/>
                                          <w:marRight w:val="0"/>
                                          <w:marTop w:val="0"/>
                                          <w:marBottom w:val="0"/>
                                          <w:divBdr>
                                            <w:top w:val="none" w:sz="0" w:space="0" w:color="auto"/>
                                            <w:left w:val="none" w:sz="0" w:space="0" w:color="auto"/>
                                            <w:bottom w:val="none" w:sz="0" w:space="0" w:color="auto"/>
                                            <w:right w:val="none" w:sz="0" w:space="0" w:color="auto"/>
                                          </w:divBdr>
                                          <w:divsChild>
                                            <w:div w:id="238292120">
                                              <w:marLeft w:val="0"/>
                                              <w:marRight w:val="0"/>
                                              <w:marTop w:val="0"/>
                                              <w:marBottom w:val="0"/>
                                              <w:divBdr>
                                                <w:top w:val="none" w:sz="0" w:space="0" w:color="auto"/>
                                                <w:left w:val="none" w:sz="0" w:space="0" w:color="auto"/>
                                                <w:bottom w:val="none" w:sz="0" w:space="0" w:color="auto"/>
                                                <w:right w:val="none" w:sz="0" w:space="0" w:color="auto"/>
                                              </w:divBdr>
                                              <w:divsChild>
                                                <w:div w:id="989363352">
                                                  <w:marLeft w:val="0"/>
                                                  <w:marRight w:val="0"/>
                                                  <w:marTop w:val="0"/>
                                                  <w:marBottom w:val="0"/>
                                                  <w:divBdr>
                                                    <w:top w:val="none" w:sz="0" w:space="0" w:color="auto"/>
                                                    <w:left w:val="none" w:sz="0" w:space="0" w:color="auto"/>
                                                    <w:bottom w:val="none" w:sz="0" w:space="0" w:color="auto"/>
                                                    <w:right w:val="none" w:sz="0" w:space="0" w:color="auto"/>
                                                  </w:divBdr>
                                                  <w:divsChild>
                                                    <w:div w:id="413085344">
                                                      <w:marLeft w:val="0"/>
                                                      <w:marRight w:val="0"/>
                                                      <w:marTop w:val="0"/>
                                                      <w:marBottom w:val="240"/>
                                                      <w:divBdr>
                                                        <w:top w:val="none" w:sz="0" w:space="0" w:color="auto"/>
                                                        <w:left w:val="none" w:sz="0" w:space="0" w:color="auto"/>
                                                        <w:bottom w:val="none" w:sz="0" w:space="0" w:color="auto"/>
                                                        <w:right w:val="none" w:sz="0" w:space="0" w:color="auto"/>
                                                      </w:divBdr>
                                                      <w:divsChild>
                                                        <w:div w:id="2141264588">
                                                          <w:marLeft w:val="0"/>
                                                          <w:marRight w:val="0"/>
                                                          <w:marTop w:val="0"/>
                                                          <w:marBottom w:val="0"/>
                                                          <w:divBdr>
                                                            <w:top w:val="none" w:sz="0" w:space="0" w:color="auto"/>
                                                            <w:left w:val="none" w:sz="0" w:space="0" w:color="auto"/>
                                                            <w:bottom w:val="none" w:sz="0" w:space="0" w:color="auto"/>
                                                            <w:right w:val="none" w:sz="0" w:space="0" w:color="auto"/>
                                                          </w:divBdr>
                                                          <w:divsChild>
                                                            <w:div w:id="72001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8225067">
      <w:bodyDiv w:val="1"/>
      <w:marLeft w:val="0"/>
      <w:marRight w:val="0"/>
      <w:marTop w:val="0"/>
      <w:marBottom w:val="0"/>
      <w:divBdr>
        <w:top w:val="none" w:sz="0" w:space="0" w:color="auto"/>
        <w:left w:val="none" w:sz="0" w:space="0" w:color="auto"/>
        <w:bottom w:val="none" w:sz="0" w:space="0" w:color="auto"/>
        <w:right w:val="none" w:sz="0" w:space="0" w:color="auto"/>
      </w:divBdr>
      <w:divsChild>
        <w:div w:id="278343524">
          <w:marLeft w:val="0"/>
          <w:marRight w:val="0"/>
          <w:marTop w:val="0"/>
          <w:marBottom w:val="0"/>
          <w:divBdr>
            <w:top w:val="none" w:sz="0" w:space="0" w:color="auto"/>
            <w:left w:val="none" w:sz="0" w:space="0" w:color="auto"/>
            <w:bottom w:val="none" w:sz="0" w:space="0" w:color="auto"/>
            <w:right w:val="none" w:sz="0" w:space="0" w:color="auto"/>
          </w:divBdr>
          <w:divsChild>
            <w:div w:id="1526286885">
              <w:marLeft w:val="0"/>
              <w:marRight w:val="0"/>
              <w:marTop w:val="0"/>
              <w:marBottom w:val="0"/>
              <w:divBdr>
                <w:top w:val="none" w:sz="0" w:space="0" w:color="auto"/>
                <w:left w:val="none" w:sz="0" w:space="0" w:color="auto"/>
                <w:bottom w:val="none" w:sz="0" w:space="0" w:color="auto"/>
                <w:right w:val="none" w:sz="0" w:space="0" w:color="auto"/>
              </w:divBdr>
              <w:divsChild>
                <w:div w:id="303126476">
                  <w:marLeft w:val="0"/>
                  <w:marRight w:val="0"/>
                  <w:marTop w:val="0"/>
                  <w:marBottom w:val="0"/>
                  <w:divBdr>
                    <w:top w:val="none" w:sz="0" w:space="0" w:color="auto"/>
                    <w:left w:val="none" w:sz="0" w:space="0" w:color="auto"/>
                    <w:bottom w:val="none" w:sz="0" w:space="0" w:color="auto"/>
                    <w:right w:val="none" w:sz="0" w:space="0" w:color="auto"/>
                  </w:divBdr>
                  <w:divsChild>
                    <w:div w:id="651642145">
                      <w:marLeft w:val="0"/>
                      <w:marRight w:val="0"/>
                      <w:marTop w:val="0"/>
                      <w:marBottom w:val="240"/>
                      <w:divBdr>
                        <w:top w:val="none" w:sz="0" w:space="0" w:color="auto"/>
                        <w:left w:val="none" w:sz="0" w:space="0" w:color="auto"/>
                        <w:bottom w:val="none" w:sz="0" w:space="0" w:color="auto"/>
                        <w:right w:val="none" w:sz="0" w:space="0" w:color="auto"/>
                      </w:divBdr>
                      <w:divsChild>
                        <w:div w:id="255328447">
                          <w:marLeft w:val="0"/>
                          <w:marRight w:val="0"/>
                          <w:marTop w:val="0"/>
                          <w:marBottom w:val="0"/>
                          <w:divBdr>
                            <w:top w:val="none" w:sz="0" w:space="0" w:color="auto"/>
                            <w:left w:val="none" w:sz="0" w:space="0" w:color="auto"/>
                            <w:bottom w:val="none" w:sz="0" w:space="0" w:color="auto"/>
                            <w:right w:val="none" w:sz="0" w:space="0" w:color="auto"/>
                          </w:divBdr>
                          <w:divsChild>
                            <w:div w:id="1009068579">
                              <w:marLeft w:val="0"/>
                              <w:marRight w:val="0"/>
                              <w:marTop w:val="0"/>
                              <w:marBottom w:val="0"/>
                              <w:divBdr>
                                <w:top w:val="none" w:sz="0" w:space="0" w:color="auto"/>
                                <w:left w:val="none" w:sz="0" w:space="0" w:color="auto"/>
                                <w:bottom w:val="none" w:sz="0" w:space="0" w:color="auto"/>
                                <w:right w:val="none" w:sz="0" w:space="0" w:color="auto"/>
                              </w:divBdr>
                              <w:divsChild>
                                <w:div w:id="850294610">
                                  <w:marLeft w:val="0"/>
                                  <w:marRight w:val="0"/>
                                  <w:marTop w:val="0"/>
                                  <w:marBottom w:val="0"/>
                                  <w:divBdr>
                                    <w:top w:val="none" w:sz="0" w:space="0" w:color="auto"/>
                                    <w:left w:val="none" w:sz="0" w:space="0" w:color="auto"/>
                                    <w:bottom w:val="none" w:sz="0" w:space="0" w:color="auto"/>
                                    <w:right w:val="none" w:sz="0" w:space="0" w:color="auto"/>
                                  </w:divBdr>
                                  <w:divsChild>
                                    <w:div w:id="1273198091">
                                      <w:marLeft w:val="0"/>
                                      <w:marRight w:val="0"/>
                                      <w:marTop w:val="0"/>
                                      <w:marBottom w:val="0"/>
                                      <w:divBdr>
                                        <w:top w:val="none" w:sz="0" w:space="0" w:color="auto"/>
                                        <w:left w:val="none" w:sz="0" w:space="0" w:color="auto"/>
                                        <w:bottom w:val="none" w:sz="0" w:space="0" w:color="auto"/>
                                        <w:right w:val="none" w:sz="0" w:space="0" w:color="auto"/>
                                      </w:divBdr>
                                      <w:divsChild>
                                        <w:div w:id="2145345970">
                                          <w:marLeft w:val="0"/>
                                          <w:marRight w:val="0"/>
                                          <w:marTop w:val="0"/>
                                          <w:marBottom w:val="0"/>
                                          <w:divBdr>
                                            <w:top w:val="none" w:sz="0" w:space="0" w:color="auto"/>
                                            <w:left w:val="none" w:sz="0" w:space="0" w:color="auto"/>
                                            <w:bottom w:val="none" w:sz="0" w:space="0" w:color="auto"/>
                                            <w:right w:val="none" w:sz="0" w:space="0" w:color="auto"/>
                                          </w:divBdr>
                                          <w:divsChild>
                                            <w:div w:id="879827076">
                                              <w:marLeft w:val="0"/>
                                              <w:marRight w:val="0"/>
                                              <w:marTop w:val="0"/>
                                              <w:marBottom w:val="0"/>
                                              <w:divBdr>
                                                <w:top w:val="none" w:sz="0" w:space="0" w:color="auto"/>
                                                <w:left w:val="none" w:sz="0" w:space="0" w:color="auto"/>
                                                <w:bottom w:val="none" w:sz="0" w:space="0" w:color="auto"/>
                                                <w:right w:val="none" w:sz="0" w:space="0" w:color="auto"/>
                                              </w:divBdr>
                                              <w:divsChild>
                                                <w:div w:id="881557140">
                                                  <w:marLeft w:val="0"/>
                                                  <w:marRight w:val="0"/>
                                                  <w:marTop w:val="0"/>
                                                  <w:marBottom w:val="0"/>
                                                  <w:divBdr>
                                                    <w:top w:val="none" w:sz="0" w:space="0" w:color="auto"/>
                                                    <w:left w:val="none" w:sz="0" w:space="0" w:color="auto"/>
                                                    <w:bottom w:val="none" w:sz="0" w:space="0" w:color="auto"/>
                                                    <w:right w:val="none" w:sz="0" w:space="0" w:color="auto"/>
                                                  </w:divBdr>
                                                  <w:divsChild>
                                                    <w:div w:id="275059941">
                                                      <w:marLeft w:val="0"/>
                                                      <w:marRight w:val="0"/>
                                                      <w:marTop w:val="0"/>
                                                      <w:marBottom w:val="0"/>
                                                      <w:divBdr>
                                                        <w:top w:val="none" w:sz="0" w:space="0" w:color="auto"/>
                                                        <w:left w:val="none" w:sz="0" w:space="0" w:color="auto"/>
                                                        <w:bottom w:val="none" w:sz="0" w:space="0" w:color="auto"/>
                                                        <w:right w:val="none" w:sz="0" w:space="0" w:color="auto"/>
                                                      </w:divBdr>
                                                      <w:divsChild>
                                                        <w:div w:id="931086817">
                                                          <w:marLeft w:val="0"/>
                                                          <w:marRight w:val="0"/>
                                                          <w:marTop w:val="0"/>
                                                          <w:marBottom w:val="0"/>
                                                          <w:divBdr>
                                                            <w:top w:val="none" w:sz="0" w:space="0" w:color="auto"/>
                                                            <w:left w:val="none" w:sz="0" w:space="0" w:color="auto"/>
                                                            <w:bottom w:val="none" w:sz="0" w:space="0" w:color="auto"/>
                                                            <w:right w:val="none" w:sz="0" w:space="0" w:color="auto"/>
                                                          </w:divBdr>
                                                        </w:div>
                                                        <w:div w:id="1774738862">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 w:id="1801418756">
                                          <w:marLeft w:val="0"/>
                                          <w:marRight w:val="0"/>
                                          <w:marTop w:val="0"/>
                                          <w:marBottom w:val="0"/>
                                          <w:divBdr>
                                            <w:top w:val="none" w:sz="0" w:space="0" w:color="auto"/>
                                            <w:left w:val="none" w:sz="0" w:space="0" w:color="auto"/>
                                            <w:bottom w:val="none" w:sz="0" w:space="0" w:color="auto"/>
                                            <w:right w:val="none" w:sz="0" w:space="0" w:color="auto"/>
                                          </w:divBdr>
                                          <w:divsChild>
                                            <w:div w:id="231039953">
                                              <w:marLeft w:val="0"/>
                                              <w:marRight w:val="0"/>
                                              <w:marTop w:val="0"/>
                                              <w:marBottom w:val="0"/>
                                              <w:divBdr>
                                                <w:top w:val="none" w:sz="0" w:space="0" w:color="auto"/>
                                                <w:left w:val="none" w:sz="0" w:space="0" w:color="auto"/>
                                                <w:bottom w:val="none" w:sz="0" w:space="0" w:color="auto"/>
                                                <w:right w:val="none" w:sz="0" w:space="0" w:color="auto"/>
                                              </w:divBdr>
                                              <w:divsChild>
                                                <w:div w:id="154959140">
                                                  <w:marLeft w:val="0"/>
                                                  <w:marRight w:val="0"/>
                                                  <w:marTop w:val="0"/>
                                                  <w:marBottom w:val="0"/>
                                                  <w:divBdr>
                                                    <w:top w:val="none" w:sz="0" w:space="0" w:color="auto"/>
                                                    <w:left w:val="none" w:sz="0" w:space="0" w:color="auto"/>
                                                    <w:bottom w:val="none" w:sz="0" w:space="0" w:color="auto"/>
                                                    <w:right w:val="none" w:sz="0" w:space="0" w:color="auto"/>
                                                  </w:divBdr>
                                                  <w:divsChild>
                                                    <w:div w:id="332876425">
                                                      <w:marLeft w:val="0"/>
                                                      <w:marRight w:val="0"/>
                                                      <w:marTop w:val="0"/>
                                                      <w:marBottom w:val="240"/>
                                                      <w:divBdr>
                                                        <w:top w:val="none" w:sz="0" w:space="0" w:color="auto"/>
                                                        <w:left w:val="none" w:sz="0" w:space="0" w:color="auto"/>
                                                        <w:bottom w:val="none" w:sz="0" w:space="0" w:color="auto"/>
                                                        <w:right w:val="none" w:sz="0" w:space="0" w:color="auto"/>
                                                      </w:divBdr>
                                                      <w:divsChild>
                                                        <w:div w:id="1243952172">
                                                          <w:marLeft w:val="0"/>
                                                          <w:marRight w:val="0"/>
                                                          <w:marTop w:val="0"/>
                                                          <w:marBottom w:val="0"/>
                                                          <w:divBdr>
                                                            <w:top w:val="none" w:sz="0" w:space="0" w:color="auto"/>
                                                            <w:left w:val="none" w:sz="0" w:space="0" w:color="auto"/>
                                                            <w:bottom w:val="none" w:sz="0" w:space="0" w:color="auto"/>
                                                            <w:right w:val="none" w:sz="0" w:space="0" w:color="auto"/>
                                                          </w:divBdr>
                                                          <w:divsChild>
                                                            <w:div w:id="4911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3101444">
      <w:bodyDiv w:val="1"/>
      <w:marLeft w:val="0"/>
      <w:marRight w:val="0"/>
      <w:marTop w:val="0"/>
      <w:marBottom w:val="0"/>
      <w:divBdr>
        <w:top w:val="none" w:sz="0" w:space="0" w:color="auto"/>
        <w:left w:val="none" w:sz="0" w:space="0" w:color="auto"/>
        <w:bottom w:val="none" w:sz="0" w:space="0" w:color="auto"/>
        <w:right w:val="none" w:sz="0" w:space="0" w:color="auto"/>
      </w:divBdr>
      <w:divsChild>
        <w:div w:id="1141966319">
          <w:marLeft w:val="0"/>
          <w:marRight w:val="0"/>
          <w:marTop w:val="0"/>
          <w:marBottom w:val="100"/>
          <w:divBdr>
            <w:top w:val="none" w:sz="0" w:space="0" w:color="auto"/>
            <w:left w:val="none" w:sz="0" w:space="0" w:color="auto"/>
            <w:bottom w:val="none" w:sz="0" w:space="0" w:color="auto"/>
            <w:right w:val="none" w:sz="0" w:space="0" w:color="auto"/>
          </w:divBdr>
          <w:divsChild>
            <w:div w:id="729227722">
              <w:marLeft w:val="0"/>
              <w:marRight w:val="0"/>
              <w:marTop w:val="0"/>
              <w:marBottom w:val="0"/>
              <w:divBdr>
                <w:top w:val="none" w:sz="0" w:space="0" w:color="auto"/>
                <w:left w:val="none" w:sz="0" w:space="0" w:color="auto"/>
                <w:bottom w:val="none" w:sz="0" w:space="0" w:color="auto"/>
                <w:right w:val="none" w:sz="0" w:space="0" w:color="auto"/>
              </w:divBdr>
              <w:divsChild>
                <w:div w:id="31351686">
                  <w:marLeft w:val="0"/>
                  <w:marRight w:val="0"/>
                  <w:marTop w:val="0"/>
                  <w:marBottom w:val="0"/>
                  <w:divBdr>
                    <w:top w:val="none" w:sz="0" w:space="0" w:color="auto"/>
                    <w:left w:val="none" w:sz="0" w:space="0" w:color="auto"/>
                    <w:bottom w:val="none" w:sz="0" w:space="0" w:color="auto"/>
                    <w:right w:val="none" w:sz="0" w:space="0" w:color="auto"/>
                  </w:divBdr>
                  <w:divsChild>
                    <w:div w:id="235170066">
                      <w:marLeft w:val="0"/>
                      <w:marRight w:val="0"/>
                      <w:marTop w:val="0"/>
                      <w:marBottom w:val="0"/>
                      <w:divBdr>
                        <w:top w:val="none" w:sz="0" w:space="0" w:color="auto"/>
                        <w:left w:val="none" w:sz="0" w:space="0" w:color="auto"/>
                        <w:bottom w:val="none" w:sz="0" w:space="0" w:color="auto"/>
                        <w:right w:val="none" w:sz="0" w:space="0" w:color="auto"/>
                      </w:divBdr>
                      <w:divsChild>
                        <w:div w:id="736129709">
                          <w:marLeft w:val="0"/>
                          <w:marRight w:val="0"/>
                          <w:marTop w:val="0"/>
                          <w:marBottom w:val="0"/>
                          <w:divBdr>
                            <w:top w:val="none" w:sz="0" w:space="0" w:color="auto"/>
                            <w:left w:val="none" w:sz="0" w:space="0" w:color="auto"/>
                            <w:bottom w:val="none" w:sz="0" w:space="0" w:color="auto"/>
                            <w:right w:val="none" w:sz="0" w:space="0" w:color="auto"/>
                          </w:divBdr>
                          <w:divsChild>
                            <w:div w:id="1803569355">
                              <w:marLeft w:val="0"/>
                              <w:marRight w:val="0"/>
                              <w:marTop w:val="0"/>
                              <w:marBottom w:val="0"/>
                              <w:divBdr>
                                <w:top w:val="none" w:sz="0" w:space="0" w:color="auto"/>
                                <w:left w:val="none" w:sz="0" w:space="0" w:color="auto"/>
                                <w:bottom w:val="none" w:sz="0" w:space="0" w:color="auto"/>
                                <w:right w:val="none" w:sz="0" w:space="0" w:color="auto"/>
                              </w:divBdr>
                            </w:div>
                            <w:div w:id="671183314">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087201">
      <w:bodyDiv w:val="1"/>
      <w:marLeft w:val="0"/>
      <w:marRight w:val="0"/>
      <w:marTop w:val="0"/>
      <w:marBottom w:val="0"/>
      <w:divBdr>
        <w:top w:val="none" w:sz="0" w:space="0" w:color="auto"/>
        <w:left w:val="none" w:sz="0" w:space="0" w:color="auto"/>
        <w:bottom w:val="none" w:sz="0" w:space="0" w:color="auto"/>
        <w:right w:val="none" w:sz="0" w:space="0" w:color="auto"/>
      </w:divBdr>
      <w:divsChild>
        <w:div w:id="1970940655">
          <w:marLeft w:val="0"/>
          <w:marRight w:val="0"/>
          <w:marTop w:val="0"/>
          <w:marBottom w:val="0"/>
          <w:divBdr>
            <w:top w:val="none" w:sz="0" w:space="0" w:color="auto"/>
            <w:left w:val="none" w:sz="0" w:space="0" w:color="auto"/>
            <w:bottom w:val="none" w:sz="0" w:space="0" w:color="auto"/>
            <w:right w:val="none" w:sz="0" w:space="0" w:color="auto"/>
          </w:divBdr>
          <w:divsChild>
            <w:div w:id="1642491975">
              <w:marLeft w:val="0"/>
              <w:marRight w:val="0"/>
              <w:marTop w:val="0"/>
              <w:marBottom w:val="0"/>
              <w:divBdr>
                <w:top w:val="none" w:sz="0" w:space="0" w:color="auto"/>
                <w:left w:val="none" w:sz="0" w:space="0" w:color="auto"/>
                <w:bottom w:val="none" w:sz="0" w:space="0" w:color="auto"/>
                <w:right w:val="none" w:sz="0" w:space="0" w:color="auto"/>
              </w:divBdr>
              <w:divsChild>
                <w:div w:id="1450392940">
                  <w:marLeft w:val="0"/>
                  <w:marRight w:val="0"/>
                  <w:marTop w:val="0"/>
                  <w:marBottom w:val="0"/>
                  <w:divBdr>
                    <w:top w:val="none" w:sz="0" w:space="0" w:color="auto"/>
                    <w:left w:val="none" w:sz="0" w:space="0" w:color="auto"/>
                    <w:bottom w:val="none" w:sz="0" w:space="0" w:color="auto"/>
                    <w:right w:val="none" w:sz="0" w:space="0" w:color="auto"/>
                  </w:divBdr>
                  <w:divsChild>
                    <w:div w:id="125975275">
                      <w:marLeft w:val="0"/>
                      <w:marRight w:val="0"/>
                      <w:marTop w:val="0"/>
                      <w:marBottom w:val="0"/>
                      <w:divBdr>
                        <w:top w:val="none" w:sz="0" w:space="0" w:color="auto"/>
                        <w:left w:val="none" w:sz="0" w:space="0" w:color="auto"/>
                        <w:bottom w:val="none" w:sz="0" w:space="0" w:color="auto"/>
                        <w:right w:val="none" w:sz="0" w:space="0" w:color="auto"/>
                      </w:divBdr>
                      <w:divsChild>
                        <w:div w:id="774597863">
                          <w:marLeft w:val="0"/>
                          <w:marRight w:val="0"/>
                          <w:marTop w:val="0"/>
                          <w:marBottom w:val="0"/>
                          <w:divBdr>
                            <w:top w:val="none" w:sz="0" w:space="0" w:color="auto"/>
                            <w:left w:val="none" w:sz="0" w:space="0" w:color="auto"/>
                            <w:bottom w:val="none" w:sz="0" w:space="0" w:color="auto"/>
                            <w:right w:val="none" w:sz="0" w:space="0" w:color="auto"/>
                          </w:divBdr>
                          <w:divsChild>
                            <w:div w:id="1562059433">
                              <w:marLeft w:val="0"/>
                              <w:marRight w:val="0"/>
                              <w:marTop w:val="75"/>
                              <w:marBottom w:val="75"/>
                              <w:divBdr>
                                <w:top w:val="none" w:sz="0" w:space="0" w:color="auto"/>
                                <w:left w:val="none" w:sz="0" w:space="0" w:color="auto"/>
                                <w:bottom w:val="none" w:sz="0" w:space="0" w:color="auto"/>
                                <w:right w:val="none" w:sz="0" w:space="0" w:color="auto"/>
                              </w:divBdr>
                              <w:divsChild>
                                <w:div w:id="1691838240">
                                  <w:marLeft w:val="0"/>
                                  <w:marRight w:val="0"/>
                                  <w:marTop w:val="0"/>
                                  <w:marBottom w:val="0"/>
                                  <w:divBdr>
                                    <w:top w:val="none" w:sz="0" w:space="0" w:color="auto"/>
                                    <w:left w:val="none" w:sz="0" w:space="0" w:color="auto"/>
                                    <w:bottom w:val="none" w:sz="0" w:space="0" w:color="auto"/>
                                    <w:right w:val="none" w:sz="0" w:space="0" w:color="auto"/>
                                  </w:divBdr>
                                  <w:divsChild>
                                    <w:div w:id="2012098886">
                                      <w:marLeft w:val="0"/>
                                      <w:marRight w:val="0"/>
                                      <w:marTop w:val="0"/>
                                      <w:marBottom w:val="0"/>
                                      <w:divBdr>
                                        <w:top w:val="none" w:sz="0" w:space="0" w:color="auto"/>
                                        <w:left w:val="none" w:sz="0" w:space="0" w:color="auto"/>
                                        <w:bottom w:val="none" w:sz="0" w:space="0" w:color="auto"/>
                                        <w:right w:val="none" w:sz="0" w:space="0" w:color="auto"/>
                                      </w:divBdr>
                                      <w:divsChild>
                                        <w:div w:id="184859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7355325">
      <w:bodyDiv w:val="1"/>
      <w:marLeft w:val="0"/>
      <w:marRight w:val="0"/>
      <w:marTop w:val="0"/>
      <w:marBottom w:val="0"/>
      <w:divBdr>
        <w:top w:val="none" w:sz="0" w:space="0" w:color="auto"/>
        <w:left w:val="none" w:sz="0" w:space="0" w:color="auto"/>
        <w:bottom w:val="none" w:sz="0" w:space="0" w:color="auto"/>
        <w:right w:val="none" w:sz="0" w:space="0" w:color="auto"/>
      </w:divBdr>
      <w:divsChild>
        <w:div w:id="214659078">
          <w:marLeft w:val="0"/>
          <w:marRight w:val="0"/>
          <w:marTop w:val="0"/>
          <w:marBottom w:val="0"/>
          <w:divBdr>
            <w:top w:val="none" w:sz="0" w:space="0" w:color="auto"/>
            <w:left w:val="none" w:sz="0" w:space="0" w:color="auto"/>
            <w:bottom w:val="none" w:sz="0" w:space="0" w:color="auto"/>
            <w:right w:val="none" w:sz="0" w:space="0" w:color="auto"/>
          </w:divBdr>
          <w:divsChild>
            <w:div w:id="1035619240">
              <w:marLeft w:val="0"/>
              <w:marRight w:val="0"/>
              <w:marTop w:val="0"/>
              <w:marBottom w:val="0"/>
              <w:divBdr>
                <w:top w:val="none" w:sz="0" w:space="0" w:color="auto"/>
                <w:left w:val="none" w:sz="0" w:space="0" w:color="auto"/>
                <w:bottom w:val="none" w:sz="0" w:space="0" w:color="auto"/>
                <w:right w:val="none" w:sz="0" w:space="0" w:color="auto"/>
              </w:divBdr>
              <w:divsChild>
                <w:div w:id="1218904709">
                  <w:marLeft w:val="0"/>
                  <w:marRight w:val="0"/>
                  <w:marTop w:val="0"/>
                  <w:marBottom w:val="0"/>
                  <w:divBdr>
                    <w:top w:val="none" w:sz="0" w:space="0" w:color="auto"/>
                    <w:left w:val="none" w:sz="0" w:space="0" w:color="auto"/>
                    <w:bottom w:val="none" w:sz="0" w:space="0" w:color="auto"/>
                    <w:right w:val="none" w:sz="0" w:space="0" w:color="auto"/>
                  </w:divBdr>
                  <w:divsChild>
                    <w:div w:id="689649159">
                      <w:marLeft w:val="0"/>
                      <w:marRight w:val="0"/>
                      <w:marTop w:val="0"/>
                      <w:marBottom w:val="0"/>
                      <w:divBdr>
                        <w:top w:val="none" w:sz="0" w:space="0" w:color="auto"/>
                        <w:left w:val="none" w:sz="0" w:space="0" w:color="auto"/>
                        <w:bottom w:val="none" w:sz="0" w:space="0" w:color="auto"/>
                        <w:right w:val="none" w:sz="0" w:space="0" w:color="auto"/>
                      </w:divBdr>
                      <w:divsChild>
                        <w:div w:id="1984845955">
                          <w:marLeft w:val="0"/>
                          <w:marRight w:val="0"/>
                          <w:marTop w:val="0"/>
                          <w:marBottom w:val="0"/>
                          <w:divBdr>
                            <w:top w:val="none" w:sz="0" w:space="0" w:color="auto"/>
                            <w:left w:val="none" w:sz="0" w:space="0" w:color="auto"/>
                            <w:bottom w:val="none" w:sz="0" w:space="0" w:color="auto"/>
                            <w:right w:val="none" w:sz="0" w:space="0" w:color="auto"/>
                          </w:divBdr>
                          <w:divsChild>
                            <w:div w:id="1743141321">
                              <w:marLeft w:val="0"/>
                              <w:marRight w:val="0"/>
                              <w:marTop w:val="75"/>
                              <w:marBottom w:val="75"/>
                              <w:divBdr>
                                <w:top w:val="none" w:sz="0" w:space="0" w:color="auto"/>
                                <w:left w:val="none" w:sz="0" w:space="0" w:color="auto"/>
                                <w:bottom w:val="none" w:sz="0" w:space="0" w:color="auto"/>
                                <w:right w:val="none" w:sz="0" w:space="0" w:color="auto"/>
                              </w:divBdr>
                              <w:divsChild>
                                <w:div w:id="132866661">
                                  <w:marLeft w:val="0"/>
                                  <w:marRight w:val="0"/>
                                  <w:marTop w:val="0"/>
                                  <w:marBottom w:val="0"/>
                                  <w:divBdr>
                                    <w:top w:val="none" w:sz="0" w:space="0" w:color="auto"/>
                                    <w:left w:val="none" w:sz="0" w:space="0" w:color="auto"/>
                                    <w:bottom w:val="none" w:sz="0" w:space="0" w:color="auto"/>
                                    <w:right w:val="none" w:sz="0" w:space="0" w:color="auto"/>
                                  </w:divBdr>
                                  <w:divsChild>
                                    <w:div w:id="2071079459">
                                      <w:marLeft w:val="0"/>
                                      <w:marRight w:val="0"/>
                                      <w:marTop w:val="0"/>
                                      <w:marBottom w:val="0"/>
                                      <w:divBdr>
                                        <w:top w:val="none" w:sz="0" w:space="0" w:color="auto"/>
                                        <w:left w:val="none" w:sz="0" w:space="0" w:color="auto"/>
                                        <w:bottom w:val="none" w:sz="0" w:space="0" w:color="auto"/>
                                        <w:right w:val="none" w:sz="0" w:space="0" w:color="auto"/>
                                      </w:divBdr>
                                      <w:divsChild>
                                        <w:div w:id="44639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microsoft.com/office/2007/relationships/stylesWithEffects" Target="stylesWithEffect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0" Type="http://schemas.openxmlformats.org/officeDocument/2006/relationships/image" Target="media/image16.png"/><Relationship Id="rId41"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34</Pages>
  <Words>3794</Words>
  <Characters>20873</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2025-08-05T14:23:00Z</cp:lastPrinted>
  <dcterms:created xsi:type="dcterms:W3CDTF">2025-08-06T13:36:00Z</dcterms:created>
  <dcterms:modified xsi:type="dcterms:W3CDTF">2025-08-06T13:36:00Z</dcterms:modified>
</cp:coreProperties>
</file>