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727C8" w14:textId="763DDD8C" w:rsidR="00011665" w:rsidRPr="000B328F" w:rsidRDefault="00011665" w:rsidP="000B328F">
      <w:pPr>
        <w:rPr>
          <w:rFonts w:ascii="Arial" w:hAnsi="Arial" w:cs="Arial"/>
        </w:rPr>
      </w:pPr>
      <w:bookmarkStart w:id="0" w:name="_Hlk175047251"/>
      <w:bookmarkEnd w:id="0"/>
      <w:r w:rsidRPr="000B328F">
        <w:rPr>
          <w:rFonts w:ascii="Arial" w:hAnsi="Arial" w:cs="Arial"/>
          <w:noProof/>
          <w:lang w:val="es-US" w:eastAsia="es-US"/>
        </w:rPr>
        <w:drawing>
          <wp:anchor distT="0" distB="0" distL="114300" distR="114300" simplePos="0" relativeHeight="251658240" behindDoc="0" locked="0" layoutInCell="1" allowOverlap="1" wp14:anchorId="6D391C97" wp14:editId="1EAD8C0D">
            <wp:simplePos x="0" y="0"/>
            <wp:positionH relativeFrom="margin">
              <wp:posOffset>-924560</wp:posOffset>
            </wp:positionH>
            <wp:positionV relativeFrom="margin">
              <wp:posOffset>-914400</wp:posOffset>
            </wp:positionV>
            <wp:extent cx="7561580" cy="10695305"/>
            <wp:effectExtent l="0" t="0" r="1270" b="0"/>
            <wp:wrapSquare wrapText="bothSides"/>
            <wp:docPr id="1771794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4190" name="Imagen 1771794190"/>
                    <pic:cNvPicPr/>
                  </pic:nvPicPr>
                  <pic:blipFill>
                    <a:blip r:embed="rId9">
                      <a:extLst>
                        <a:ext uri="{28A0092B-C50C-407E-A947-70E740481C1C}">
                          <a14:useLocalDpi xmlns:a14="http://schemas.microsoft.com/office/drawing/2010/main" val="0"/>
                        </a:ext>
                      </a:extLst>
                    </a:blip>
                    <a:stretch>
                      <a:fillRect/>
                    </a:stretch>
                  </pic:blipFill>
                  <pic:spPr>
                    <a:xfrm>
                      <a:off x="0" y="0"/>
                      <a:ext cx="7561580" cy="10695305"/>
                    </a:xfrm>
                    <a:prstGeom prst="rect">
                      <a:avLst/>
                    </a:prstGeom>
                  </pic:spPr>
                </pic:pic>
              </a:graphicData>
            </a:graphic>
            <wp14:sizeRelH relativeFrom="margin">
              <wp14:pctWidth>0</wp14:pctWidth>
            </wp14:sizeRelH>
            <wp14:sizeRelV relativeFrom="margin">
              <wp14:pctHeight>0</wp14:pctHeight>
            </wp14:sizeRelV>
          </wp:anchor>
        </w:drawing>
      </w:r>
    </w:p>
    <w:p w14:paraId="4A727481" w14:textId="77777777" w:rsidR="00BD1C86" w:rsidRPr="000B328F" w:rsidRDefault="00BD1C86" w:rsidP="000B328F">
      <w:pPr>
        <w:rPr>
          <w:rFonts w:ascii="Arial" w:hAnsi="Arial" w:cs="Arial"/>
          <w:sz w:val="144"/>
          <w:szCs w:val="144"/>
        </w:rPr>
      </w:pPr>
    </w:p>
    <w:p w14:paraId="65F4BEE0" w14:textId="4F34A289" w:rsidR="00040C4B" w:rsidRPr="000B328F" w:rsidRDefault="00040C4B" w:rsidP="000B328F">
      <w:pPr>
        <w:rPr>
          <w:rFonts w:ascii="Arial" w:hAnsi="Arial" w:cs="Arial"/>
          <w:b/>
          <w:bCs/>
          <w:color w:val="2E74B5" w:themeColor="accent5" w:themeShade="BF"/>
          <w:sz w:val="144"/>
          <w:szCs w:val="144"/>
        </w:rPr>
      </w:pPr>
    </w:p>
    <w:p w14:paraId="4758CD29" w14:textId="77777777" w:rsidR="00040C4B" w:rsidRPr="000B328F" w:rsidRDefault="00040C4B" w:rsidP="00F4713E">
      <w:pPr>
        <w:jc w:val="center"/>
        <w:rPr>
          <w:rFonts w:ascii="Arial" w:hAnsi="Arial" w:cs="Arial"/>
          <w:b/>
          <w:bCs/>
          <w:color w:val="2E74B5" w:themeColor="accent5" w:themeShade="BF"/>
          <w:sz w:val="144"/>
          <w:szCs w:val="144"/>
        </w:rPr>
      </w:pPr>
    </w:p>
    <w:p w14:paraId="38F646EB" w14:textId="0C37F9B1" w:rsidR="00F4713E" w:rsidRDefault="00303262" w:rsidP="00F4713E">
      <w:pPr>
        <w:jc w:val="center"/>
        <w:rPr>
          <w:rFonts w:ascii="Arial" w:hAnsi="Arial" w:cs="Arial"/>
          <w:b/>
          <w:bCs/>
          <w:color w:val="2E74B5" w:themeColor="accent5" w:themeShade="BF"/>
          <w:sz w:val="144"/>
          <w:szCs w:val="144"/>
        </w:rPr>
      </w:pPr>
      <w:r>
        <w:rPr>
          <w:rFonts w:ascii="Arial" w:hAnsi="Arial" w:cs="Arial"/>
          <w:b/>
          <w:bCs/>
          <w:color w:val="2E74B5" w:themeColor="accent5" w:themeShade="BF"/>
          <w:sz w:val="144"/>
          <w:szCs w:val="144"/>
        </w:rPr>
        <w:t>FEBRERO</w:t>
      </w:r>
    </w:p>
    <w:p w14:paraId="02106832" w14:textId="64CB68E5" w:rsidR="00011665" w:rsidRPr="000B328F" w:rsidRDefault="00011665" w:rsidP="00F4713E">
      <w:pPr>
        <w:jc w:val="center"/>
        <w:rPr>
          <w:rFonts w:ascii="Arial" w:hAnsi="Arial" w:cs="Arial"/>
          <w:b/>
          <w:bCs/>
          <w:color w:val="2E74B5" w:themeColor="accent5" w:themeShade="BF"/>
          <w:sz w:val="144"/>
          <w:szCs w:val="144"/>
        </w:rPr>
      </w:pPr>
      <w:r w:rsidRPr="000B328F">
        <w:rPr>
          <w:rFonts w:ascii="Arial" w:hAnsi="Arial" w:cs="Arial"/>
          <w:b/>
          <w:bCs/>
          <w:color w:val="2E74B5" w:themeColor="accent5" w:themeShade="BF"/>
          <w:sz w:val="144"/>
          <w:szCs w:val="144"/>
        </w:rPr>
        <w:t>202</w:t>
      </w:r>
      <w:r w:rsidR="00E90E22">
        <w:rPr>
          <w:rFonts w:ascii="Arial" w:hAnsi="Arial" w:cs="Arial"/>
          <w:b/>
          <w:bCs/>
          <w:color w:val="2E74B5" w:themeColor="accent5" w:themeShade="BF"/>
          <w:sz w:val="144"/>
          <w:szCs w:val="144"/>
        </w:rPr>
        <w:t>6</w:t>
      </w:r>
    </w:p>
    <w:p w14:paraId="1B5FB76A" w14:textId="77777777" w:rsidR="008B1FDE" w:rsidRPr="000B328F" w:rsidRDefault="008B1FDE" w:rsidP="000B328F">
      <w:pPr>
        <w:rPr>
          <w:rFonts w:ascii="Arial" w:hAnsi="Arial" w:cs="Arial"/>
          <w:b/>
          <w:bCs/>
          <w:color w:val="2E74B5" w:themeColor="accent5" w:themeShade="BF"/>
          <w:sz w:val="144"/>
          <w:szCs w:val="144"/>
        </w:rPr>
      </w:pPr>
    </w:p>
    <w:p w14:paraId="501BAEE5" w14:textId="77777777" w:rsidR="008B1FDE" w:rsidRPr="000B328F" w:rsidRDefault="008B1FDE" w:rsidP="000B328F">
      <w:pPr>
        <w:rPr>
          <w:rFonts w:ascii="Arial" w:hAnsi="Arial" w:cs="Arial"/>
          <w:b/>
          <w:bCs/>
          <w:color w:val="2E74B5" w:themeColor="accent5" w:themeShade="BF"/>
          <w:sz w:val="144"/>
          <w:szCs w:val="144"/>
        </w:rPr>
      </w:pPr>
    </w:p>
    <w:p w14:paraId="4CB4DBBC" w14:textId="77777777" w:rsidR="00933023" w:rsidRDefault="00933023" w:rsidP="00953AE6">
      <w:pPr>
        <w:pStyle w:val="Sinespaciado"/>
        <w:rPr>
          <w:rFonts w:ascii="Times" w:eastAsia="Times" w:hAnsi="Times" w:cs="Times"/>
          <w:b/>
          <w:bCs/>
          <w:color w:val="000000"/>
        </w:rPr>
      </w:pPr>
    </w:p>
    <w:p w14:paraId="10B1F834" w14:textId="775CC002" w:rsidR="005C4165" w:rsidRDefault="00303262" w:rsidP="005C4165">
      <w:pPr>
        <w:pStyle w:val="Sinespaciado"/>
        <w:rPr>
          <w:rFonts w:ascii="Times" w:eastAsia="Times" w:hAnsi="Times" w:cs="Times"/>
          <w:b/>
          <w:bCs/>
          <w:color w:val="000000"/>
        </w:rPr>
      </w:pPr>
      <w:r>
        <w:rPr>
          <w:rFonts w:ascii="Times" w:eastAsia="Times" w:hAnsi="Times" w:cs="Times"/>
          <w:b/>
          <w:bCs/>
          <w:color w:val="000000"/>
        </w:rPr>
        <w:lastRenderedPageBreak/>
        <w:t>02 FEBRERO</w:t>
      </w:r>
      <w:r w:rsidR="000F24C8">
        <w:rPr>
          <w:rFonts w:ascii="Times" w:eastAsia="Times" w:hAnsi="Times" w:cs="Times"/>
          <w:b/>
          <w:bCs/>
          <w:color w:val="000000"/>
        </w:rPr>
        <w:t xml:space="preserve"> 2026</w:t>
      </w:r>
    </w:p>
    <w:p w14:paraId="3C3F00CB" w14:textId="77777777" w:rsidR="00303262" w:rsidRDefault="00303262" w:rsidP="005C4165">
      <w:pPr>
        <w:pStyle w:val="Sinespaciado"/>
        <w:rPr>
          <w:rFonts w:ascii="Times" w:eastAsia="Times" w:hAnsi="Times" w:cs="Times"/>
          <w:b/>
          <w:bCs/>
          <w:color w:val="000000"/>
        </w:rPr>
      </w:pPr>
    </w:p>
    <w:p w14:paraId="580E2D28" w14:textId="213F81C0" w:rsidR="00303262" w:rsidRDefault="00303262" w:rsidP="005C4165">
      <w:pPr>
        <w:pStyle w:val="Sinespaciado"/>
        <w:rPr>
          <w:rFonts w:ascii="Times" w:eastAsia="Times" w:hAnsi="Times" w:cs="Times"/>
          <w:b/>
          <w:bCs/>
          <w:color w:val="000000"/>
        </w:rPr>
      </w:pPr>
      <w:r>
        <w:rPr>
          <w:rFonts w:ascii="Segoe UI" w:hAnsi="Segoe UI" w:cs="Segoe UI"/>
          <w:color w:val="0C1014"/>
          <w:sz w:val="21"/>
          <w:szCs w:val="21"/>
          <w:shd w:val="clear" w:color="auto" w:fill="FFFFFF"/>
        </w:rPr>
        <w:t>La gobernadora provincial Claritza Rochtte encabezó la Mesa de Seguridad, Ciudadanía y Género, realizada en la Gobernación Provincial, con la participación de autoridades civiles y militares de la provincia.</w:t>
      </w:r>
    </w:p>
    <w:p w14:paraId="0CBA6DCB" w14:textId="103F427A" w:rsidR="0062379D" w:rsidRDefault="00303262" w:rsidP="005C4165">
      <w:pPr>
        <w:pStyle w:val="Sinespaciado"/>
        <w:rPr>
          <w:rFonts w:ascii="Times" w:eastAsia="Times" w:hAnsi="Times" w:cs="Times"/>
          <w:b/>
          <w:bCs/>
          <w:color w:val="000000"/>
        </w:rPr>
      </w:pPr>
      <w:r>
        <w:rPr>
          <w:rFonts w:ascii="Segoe UI" w:hAnsi="Segoe UI" w:cs="Segoe UI"/>
          <w:color w:val="0C1014"/>
          <w:sz w:val="21"/>
          <w:szCs w:val="21"/>
          <w:shd w:val="clear" w:color="auto" w:fill="FFFFFF"/>
        </w:rPr>
        <w:t>Durante el encuentro se evaluaron los avances en la prevención del delito y se coordinaron nuevas estrategias para fortalecer la seguridad ciudadana y el orden público, en consonancia con las políticas del Gobierno del presidente Luis Abinader.</w:t>
      </w:r>
    </w:p>
    <w:p w14:paraId="6C0CA476" w14:textId="77777777" w:rsidR="000F24C8" w:rsidRDefault="000F24C8" w:rsidP="00953AE6">
      <w:pPr>
        <w:pStyle w:val="Sinespaciado"/>
        <w:rPr>
          <w:rFonts w:ascii="Times" w:eastAsia="Times" w:hAnsi="Times" w:cs="Times"/>
          <w:b/>
          <w:bCs/>
          <w:color w:val="000000"/>
        </w:rPr>
      </w:pPr>
    </w:p>
    <w:p w14:paraId="3C0E307D" w14:textId="77777777" w:rsidR="000F24C8" w:rsidRDefault="000F24C8" w:rsidP="00953AE6">
      <w:pPr>
        <w:pStyle w:val="Sinespaciado"/>
        <w:rPr>
          <w:rFonts w:ascii="Times" w:eastAsia="Times" w:hAnsi="Times" w:cs="Times"/>
          <w:b/>
          <w:bCs/>
          <w:color w:val="000000"/>
        </w:rPr>
      </w:pPr>
    </w:p>
    <w:p w14:paraId="0309528F" w14:textId="69238EE8" w:rsidR="000F24C8" w:rsidRPr="00303262" w:rsidRDefault="00303262" w:rsidP="00953AE6">
      <w:pPr>
        <w:pStyle w:val="Sinespaciado"/>
        <w:rPr>
          <w:rFonts w:ascii="Times" w:eastAsia="Times" w:hAnsi="Times" w:cs="Times"/>
          <w:b/>
          <w:bCs/>
          <w:i/>
          <w:color w:val="000000"/>
        </w:rPr>
      </w:pPr>
      <w:r>
        <w:rPr>
          <w:rFonts w:ascii="Times" w:eastAsia="Times" w:hAnsi="Times" w:cs="Times"/>
          <w:b/>
          <w:bCs/>
          <w:i/>
          <w:color w:val="000000"/>
        </w:rPr>
        <w:t xml:space="preserve"> </w:t>
      </w:r>
      <w:r w:rsidR="00E87263">
        <w:rPr>
          <w:rFonts w:ascii="Times" w:eastAsia="Times" w:hAnsi="Times" w:cs="Times"/>
          <w:b/>
          <w:bCs/>
          <w:i/>
          <w:color w:val="000000"/>
        </w:rPr>
        <w:pict w14:anchorId="02F07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3pt;height:218.6pt">
            <v:imagedata r:id="rId10" o:title="624709545_18077863631347110_7035974020354038277_n"/>
          </v:shape>
        </w:pict>
      </w:r>
    </w:p>
    <w:p w14:paraId="3C359E68" w14:textId="77777777" w:rsidR="003C7209" w:rsidRDefault="003C7209" w:rsidP="00953AE6">
      <w:pPr>
        <w:pStyle w:val="Sinespaciado"/>
        <w:rPr>
          <w:rFonts w:ascii="Times" w:eastAsia="Times" w:hAnsi="Times" w:cs="Times"/>
          <w:b/>
          <w:bCs/>
          <w:color w:val="000000"/>
        </w:rPr>
      </w:pPr>
    </w:p>
    <w:p w14:paraId="683E975D" w14:textId="77777777" w:rsidR="00A07A6B" w:rsidRDefault="00A07A6B" w:rsidP="00F44C53">
      <w:pPr>
        <w:pStyle w:val="Sinespaciado"/>
        <w:rPr>
          <w:rFonts w:ascii="Segoe UI" w:hAnsi="Segoe UI" w:cs="Segoe UI"/>
          <w:color w:val="0C1014"/>
          <w:sz w:val="21"/>
          <w:szCs w:val="21"/>
          <w:shd w:val="clear" w:color="auto" w:fill="FFFFFF"/>
        </w:rPr>
      </w:pPr>
    </w:p>
    <w:p w14:paraId="4441B5B5" w14:textId="77777777" w:rsidR="00A07A6B" w:rsidRDefault="00A07A6B" w:rsidP="00F44C53">
      <w:pPr>
        <w:pStyle w:val="Sinespaciado"/>
        <w:rPr>
          <w:rFonts w:ascii="Segoe UI" w:hAnsi="Segoe UI" w:cs="Segoe UI"/>
          <w:color w:val="0C1014"/>
          <w:sz w:val="21"/>
          <w:szCs w:val="21"/>
          <w:shd w:val="clear" w:color="auto" w:fill="FFFFFF"/>
        </w:rPr>
      </w:pPr>
    </w:p>
    <w:p w14:paraId="4C452423" w14:textId="095267C5" w:rsidR="00A04376" w:rsidRDefault="00303262" w:rsidP="00A04376">
      <w:pPr>
        <w:pStyle w:val="Sinespaciado"/>
        <w:rPr>
          <w:rFonts w:ascii="Times" w:eastAsia="Times" w:hAnsi="Times" w:cs="Times"/>
          <w:b/>
          <w:bCs/>
          <w:color w:val="000000"/>
        </w:rPr>
      </w:pPr>
      <w:r>
        <w:rPr>
          <w:rFonts w:ascii="Times" w:eastAsia="Times" w:hAnsi="Times" w:cs="Times"/>
          <w:b/>
          <w:bCs/>
          <w:color w:val="000000"/>
        </w:rPr>
        <w:t>03 FEBRERO</w:t>
      </w:r>
      <w:r w:rsidR="00A04376">
        <w:rPr>
          <w:rFonts w:ascii="Times" w:eastAsia="Times" w:hAnsi="Times" w:cs="Times"/>
          <w:b/>
          <w:bCs/>
          <w:color w:val="000000"/>
        </w:rPr>
        <w:t xml:space="preserve"> 2026</w:t>
      </w:r>
    </w:p>
    <w:p w14:paraId="39639A61" w14:textId="77777777" w:rsidR="00303262" w:rsidRDefault="00303262" w:rsidP="00A04376">
      <w:pPr>
        <w:pStyle w:val="Sinespaciado"/>
        <w:rPr>
          <w:rFonts w:ascii="Times" w:eastAsia="Times" w:hAnsi="Times" w:cs="Times"/>
          <w:b/>
          <w:bCs/>
          <w:color w:val="000000"/>
        </w:rPr>
      </w:pPr>
    </w:p>
    <w:p w14:paraId="3D263C5A" w14:textId="34C522AA" w:rsidR="00303262" w:rsidRDefault="00303262" w:rsidP="00A04376">
      <w:pPr>
        <w:pStyle w:val="Sinespaciado"/>
        <w:rPr>
          <w:rFonts w:ascii="Times" w:eastAsia="Times" w:hAnsi="Times" w:cs="Times"/>
          <w:b/>
          <w:bCs/>
          <w:color w:val="000000"/>
        </w:rPr>
      </w:pPr>
      <w:r>
        <w:rPr>
          <w:rFonts w:ascii="Segoe UI" w:hAnsi="Segoe UI" w:cs="Segoe UI"/>
          <w:color w:val="0C1014"/>
          <w:sz w:val="21"/>
          <w:szCs w:val="21"/>
          <w:shd w:val="clear" w:color="auto" w:fill="FFFFFF"/>
        </w:rPr>
        <w:t>La gobernadora provincial Claritza Rochtte encabezó la entrega de cunas, bañitos para bebé y Camisetas y frazadas a mujeres embarazadas, como parte de una jornada de apoyo social desarrollada por la Gobernación Provincial.</w:t>
      </w:r>
    </w:p>
    <w:p w14:paraId="138829B6" w14:textId="77777777" w:rsidR="00A04376" w:rsidRDefault="00A04376" w:rsidP="00A04376">
      <w:pPr>
        <w:pStyle w:val="Sinespaciado"/>
        <w:rPr>
          <w:rFonts w:ascii="Times" w:eastAsia="Times" w:hAnsi="Times" w:cs="Times"/>
          <w:b/>
          <w:bCs/>
          <w:color w:val="000000"/>
        </w:rPr>
      </w:pPr>
    </w:p>
    <w:p w14:paraId="692E6FDA" w14:textId="52CBDEB2" w:rsidR="00F44C53" w:rsidRDefault="00F44C53" w:rsidP="00F44C53">
      <w:pPr>
        <w:pStyle w:val="Sinespaciado"/>
        <w:rPr>
          <w:rFonts w:ascii="Segoe UI" w:hAnsi="Segoe UI" w:cs="Segoe UI"/>
          <w:color w:val="000000"/>
          <w:sz w:val="21"/>
          <w:szCs w:val="21"/>
          <w:shd w:val="clear" w:color="auto" w:fill="FFFFFF"/>
        </w:rPr>
      </w:pPr>
    </w:p>
    <w:p w14:paraId="5DBF4C81" w14:textId="4614FBEB" w:rsidR="00854E3C" w:rsidRDefault="00E87263" w:rsidP="00F44C53">
      <w:pPr>
        <w:pStyle w:val="Sinespaciado"/>
        <w:rPr>
          <w:rFonts w:ascii="Times" w:eastAsia="Times" w:hAnsi="Times" w:cs="Times"/>
          <w:b/>
          <w:bCs/>
          <w:color w:val="000000"/>
        </w:rPr>
      </w:pPr>
      <w:r>
        <w:rPr>
          <w:rFonts w:ascii="Times" w:eastAsia="Times" w:hAnsi="Times" w:cs="Times"/>
          <w:b/>
          <w:bCs/>
          <w:color w:val="000000"/>
        </w:rPr>
        <w:pict w14:anchorId="14123153">
          <v:shape id="_x0000_i1026" type="#_x0000_t75" style="width:412.9pt;height:209.95pt">
            <v:imagedata r:id="rId11" o:title="625045561_18077938613347110_8404617041806502872_n"/>
          </v:shape>
        </w:pict>
      </w:r>
    </w:p>
    <w:p w14:paraId="05A8E827" w14:textId="437CB4C7" w:rsidR="00176427" w:rsidRDefault="008A036A" w:rsidP="00176427">
      <w:pPr>
        <w:pStyle w:val="Sinespaciado"/>
        <w:rPr>
          <w:rFonts w:ascii="Times" w:eastAsia="Times" w:hAnsi="Times" w:cs="Times"/>
          <w:b/>
          <w:bCs/>
          <w:color w:val="000000"/>
        </w:rPr>
      </w:pPr>
      <w:r>
        <w:rPr>
          <w:rFonts w:ascii="Times" w:eastAsia="Times" w:hAnsi="Times" w:cs="Times"/>
          <w:b/>
          <w:bCs/>
          <w:color w:val="000000"/>
        </w:rPr>
        <w:lastRenderedPageBreak/>
        <w:t xml:space="preserve">  </w:t>
      </w:r>
      <w:r w:rsidR="00176427">
        <w:rPr>
          <w:rFonts w:ascii="Times" w:eastAsia="Times" w:hAnsi="Times" w:cs="Times"/>
          <w:b/>
          <w:bCs/>
          <w:color w:val="000000"/>
        </w:rPr>
        <w:t>04 FEBRERO 2026</w:t>
      </w:r>
    </w:p>
    <w:p w14:paraId="6EA3B006" w14:textId="77777777" w:rsidR="00176427" w:rsidRDefault="00176427" w:rsidP="00176427">
      <w:pPr>
        <w:pStyle w:val="Sinespaciado"/>
        <w:rPr>
          <w:rFonts w:ascii="Times" w:eastAsia="Times" w:hAnsi="Times" w:cs="Times"/>
          <w:b/>
          <w:bCs/>
          <w:color w:val="000000"/>
        </w:rPr>
      </w:pPr>
    </w:p>
    <w:p w14:paraId="18A4D03E" w14:textId="586C494F" w:rsidR="00176427" w:rsidRDefault="00176427" w:rsidP="00176427">
      <w:pPr>
        <w:pStyle w:val="Sinespaciado"/>
        <w:rPr>
          <w:rFonts w:ascii="Times" w:eastAsia="Times" w:hAnsi="Times" w:cs="Times"/>
          <w:b/>
          <w:bCs/>
          <w:color w:val="000000"/>
        </w:rPr>
      </w:pPr>
      <w:r>
        <w:rPr>
          <w:rFonts w:ascii="Segoe UI" w:hAnsi="Segoe UI" w:cs="Segoe UI"/>
          <w:color w:val="0C1014"/>
          <w:sz w:val="21"/>
          <w:szCs w:val="21"/>
          <w:shd w:val="clear" w:color="auto" w:fill="FFFFFF"/>
        </w:rPr>
        <w:t>La gobernadora provincial Claritza Rochtte participó en la rueda de prensa realizada en la Gobernación de Puerto Plata, junto al ministro de la Presidencia José Ignacio Paliza y el ministro de Cultura Roberto Ángel Salcedo, donde se anunciaron los detalles del Desfile Nacional de Carnaval 2026, dedicado a la provincia de Puerto Plata.</w:t>
      </w:r>
    </w:p>
    <w:p w14:paraId="375B567E" w14:textId="272B1410" w:rsidR="00F44C53" w:rsidRDefault="00F44C53" w:rsidP="00F44C53">
      <w:pPr>
        <w:pStyle w:val="Sinespaciado"/>
        <w:rPr>
          <w:rFonts w:ascii="Times" w:eastAsia="Times" w:hAnsi="Times" w:cs="Times"/>
          <w:b/>
          <w:bCs/>
          <w:color w:val="000000"/>
        </w:rPr>
      </w:pPr>
    </w:p>
    <w:p w14:paraId="611779CD" w14:textId="1C50A342" w:rsidR="00854E3C" w:rsidRDefault="00E87263" w:rsidP="00854E3C">
      <w:pPr>
        <w:pStyle w:val="Sinespaciado"/>
        <w:rPr>
          <w:rFonts w:ascii="Times" w:eastAsia="Times" w:hAnsi="Times" w:cs="Times"/>
          <w:b/>
          <w:bCs/>
          <w:color w:val="000000"/>
        </w:rPr>
      </w:pPr>
      <w:r>
        <w:rPr>
          <w:rFonts w:ascii="Times" w:eastAsia="Times" w:hAnsi="Times" w:cs="Times"/>
          <w:b/>
          <w:bCs/>
          <w:color w:val="000000"/>
        </w:rPr>
        <w:pict w14:anchorId="6AC2760F">
          <v:shape id="_x0000_i1027" type="#_x0000_t75" style="width:418.1pt;height:233.35pt">
            <v:imagedata r:id="rId12" o:title="625040103_18078048386347110_3938396971819181047_n"/>
          </v:shape>
        </w:pict>
      </w:r>
    </w:p>
    <w:p w14:paraId="226C6026" w14:textId="77777777" w:rsidR="00E01986" w:rsidRDefault="00E01986" w:rsidP="00953AE6">
      <w:pPr>
        <w:pStyle w:val="Sinespaciado"/>
        <w:rPr>
          <w:rFonts w:ascii="Segoe UI" w:hAnsi="Segoe UI" w:cs="Segoe UI"/>
          <w:color w:val="000000"/>
          <w:sz w:val="21"/>
          <w:szCs w:val="21"/>
          <w:shd w:val="clear" w:color="auto" w:fill="FFFFFF"/>
        </w:rPr>
      </w:pPr>
    </w:p>
    <w:p w14:paraId="1ACAEBAD" w14:textId="223016BA" w:rsidR="004D2B8D" w:rsidRDefault="004D2B8D" w:rsidP="008A036A">
      <w:pPr>
        <w:pStyle w:val="Sinespaciado"/>
        <w:rPr>
          <w:rFonts w:ascii="Segoe UI" w:hAnsi="Segoe UI" w:cs="Segoe UI"/>
          <w:color w:val="000000"/>
          <w:sz w:val="21"/>
          <w:szCs w:val="21"/>
          <w:shd w:val="clear" w:color="auto" w:fill="FFFFFF"/>
        </w:rPr>
      </w:pPr>
    </w:p>
    <w:p w14:paraId="52877BE3" w14:textId="77777777" w:rsidR="00176427" w:rsidRDefault="00176427" w:rsidP="008A036A">
      <w:pPr>
        <w:pStyle w:val="Sinespaciado"/>
        <w:rPr>
          <w:rFonts w:ascii="Times" w:eastAsia="Times" w:hAnsi="Times" w:cs="Times"/>
          <w:b/>
          <w:bCs/>
          <w:color w:val="000000"/>
        </w:rPr>
      </w:pPr>
    </w:p>
    <w:p w14:paraId="3009D6E0" w14:textId="77777777" w:rsidR="00176427" w:rsidRDefault="00176427" w:rsidP="00176427">
      <w:pPr>
        <w:pStyle w:val="Sinespaciado"/>
        <w:rPr>
          <w:rFonts w:ascii="Times" w:eastAsia="Times" w:hAnsi="Times" w:cs="Times"/>
          <w:b/>
          <w:bCs/>
          <w:color w:val="000000"/>
        </w:rPr>
      </w:pPr>
      <w:r>
        <w:rPr>
          <w:rFonts w:ascii="Times" w:eastAsia="Times" w:hAnsi="Times" w:cs="Times"/>
          <w:b/>
          <w:bCs/>
          <w:color w:val="000000"/>
        </w:rPr>
        <w:t xml:space="preserve">  04 FEBRERO 2026</w:t>
      </w:r>
    </w:p>
    <w:p w14:paraId="224E9FF3" w14:textId="77777777" w:rsidR="00F44C53" w:rsidRDefault="00F44C53" w:rsidP="00953AE6">
      <w:pPr>
        <w:pStyle w:val="Sinespaciado"/>
        <w:rPr>
          <w:rFonts w:ascii="Segoe UI" w:hAnsi="Segoe UI" w:cs="Segoe UI"/>
          <w:color w:val="000000"/>
          <w:sz w:val="21"/>
          <w:szCs w:val="21"/>
          <w:shd w:val="clear" w:color="auto" w:fill="FFFFFF"/>
        </w:rPr>
      </w:pPr>
    </w:p>
    <w:p w14:paraId="347AF100" w14:textId="64CC9C98" w:rsidR="00227B90" w:rsidRDefault="00176427" w:rsidP="00F44C53">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de Puerto Plata, Claritza Rochtte, acompañó al ministro de la Presidencia, José Ignacio Paliza, y al ministro de Cultura, Roberto Ángel Salcedo, durante un recorrido de supervisión realizado en el Anfiteatro de Puerto Plata, ubicado en la avenida General Gregorio Luperón (Malecón), con el objetivo de constatar los avances de los trabajos de remozamiento que se ejecutan en la Puntilla del Malecón.</w:t>
      </w:r>
    </w:p>
    <w:p w14:paraId="18A06842" w14:textId="77777777" w:rsidR="00176427" w:rsidRDefault="00176427" w:rsidP="00F44C53">
      <w:pPr>
        <w:pStyle w:val="Sinespaciado"/>
        <w:rPr>
          <w:rFonts w:ascii="Segoe UI" w:hAnsi="Segoe UI" w:cs="Segoe UI"/>
          <w:color w:val="0C1014"/>
          <w:sz w:val="21"/>
          <w:szCs w:val="21"/>
          <w:shd w:val="clear" w:color="auto" w:fill="FFFFFF"/>
        </w:rPr>
      </w:pPr>
    </w:p>
    <w:p w14:paraId="5CCC7B2D" w14:textId="73A03363" w:rsidR="00176427" w:rsidRDefault="00E87263" w:rsidP="00F44C53">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3A8D2F14">
          <v:shape id="_x0000_i1028" type="#_x0000_t75" style="width:418.1pt;height:214.25pt">
            <v:imagedata r:id="rId13" o:title="629448284_18078052103347110_1533113432104200404_n"/>
          </v:shape>
        </w:pict>
      </w:r>
    </w:p>
    <w:p w14:paraId="7D04681E" w14:textId="397B6E82" w:rsidR="00176427" w:rsidRDefault="00176427" w:rsidP="00176427">
      <w:pPr>
        <w:pStyle w:val="Sinespaciado"/>
        <w:rPr>
          <w:rFonts w:ascii="Times" w:eastAsia="Times" w:hAnsi="Times" w:cs="Times"/>
          <w:b/>
          <w:bCs/>
          <w:color w:val="000000"/>
        </w:rPr>
      </w:pPr>
      <w:r>
        <w:rPr>
          <w:rFonts w:ascii="Times" w:eastAsia="Times" w:hAnsi="Times" w:cs="Times"/>
          <w:b/>
          <w:bCs/>
          <w:color w:val="000000"/>
        </w:rPr>
        <w:lastRenderedPageBreak/>
        <w:t xml:space="preserve">  05 FEBRERO 2026</w:t>
      </w:r>
    </w:p>
    <w:p w14:paraId="04E98DC1" w14:textId="77777777" w:rsidR="00A3153C" w:rsidRDefault="00A3153C" w:rsidP="002D1F3E">
      <w:pPr>
        <w:pStyle w:val="Sinespaciado"/>
        <w:rPr>
          <w:rFonts w:ascii="Segoe UI" w:hAnsi="Segoe UI" w:cs="Segoe UI"/>
          <w:color w:val="0C1014"/>
          <w:sz w:val="21"/>
          <w:szCs w:val="21"/>
          <w:shd w:val="clear" w:color="auto" w:fill="FFFFFF"/>
        </w:rPr>
      </w:pPr>
    </w:p>
    <w:p w14:paraId="2C9D4A6E" w14:textId="36B9E59F" w:rsidR="004D2B8D" w:rsidRDefault="00176427" w:rsidP="002D1F3E">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de Puerto Plata, Claritza Rochtte, acompañó al ministro de la Presidencia, José Ignacio Paliza, al Polideportivo Fabio Rafael González, donde se llevó a cabo un reconocimiento especial en el marco del XXX Torneo de Baloncesto Superior de Puerto Plata,</w:t>
      </w:r>
    </w:p>
    <w:p w14:paraId="293D2705" w14:textId="77777777" w:rsidR="004D2B8D" w:rsidRDefault="004D2B8D" w:rsidP="002D1F3E">
      <w:pPr>
        <w:pStyle w:val="Sinespaciado"/>
        <w:rPr>
          <w:rFonts w:ascii="Times" w:eastAsia="Times" w:hAnsi="Times" w:cs="Times"/>
          <w:b/>
          <w:bCs/>
          <w:color w:val="000000"/>
        </w:rPr>
      </w:pPr>
    </w:p>
    <w:p w14:paraId="28FF227F" w14:textId="2D1B4A06" w:rsidR="00F44C53" w:rsidRDefault="004D2B8D" w:rsidP="00F44C53">
      <w:pPr>
        <w:pStyle w:val="Sinespaciado"/>
        <w:rPr>
          <w:rFonts w:ascii="Times" w:eastAsia="Times" w:hAnsi="Times" w:cs="Times"/>
          <w:b/>
          <w:bCs/>
          <w:color w:val="000000"/>
        </w:rPr>
      </w:pPr>
      <w:r>
        <w:rPr>
          <w:rFonts w:ascii="Times" w:eastAsia="Times" w:hAnsi="Times" w:cs="Times"/>
          <w:b/>
          <w:bCs/>
          <w:color w:val="000000"/>
        </w:rPr>
        <w:t xml:space="preserve"> </w:t>
      </w:r>
    </w:p>
    <w:p w14:paraId="6E9AEDB5" w14:textId="36636318" w:rsidR="004D2B8D" w:rsidRDefault="00E87263" w:rsidP="004D2B8D">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pict w14:anchorId="1E8918DC">
          <v:shape id="_x0000_i1029" type="#_x0000_t75" style="width:406.85pt;height:216.85pt">
            <v:imagedata r:id="rId14" o:title="626317405_18078089960347110_7914900365389817298_n"/>
          </v:shape>
        </w:pict>
      </w:r>
    </w:p>
    <w:p w14:paraId="335FD5B3" w14:textId="2814290B" w:rsidR="00E01986" w:rsidRDefault="00E01986" w:rsidP="00953AE6">
      <w:pPr>
        <w:pStyle w:val="Sinespaciado"/>
        <w:rPr>
          <w:rFonts w:ascii="Times" w:eastAsia="Times" w:hAnsi="Times" w:cs="Times"/>
          <w:b/>
          <w:bCs/>
          <w:color w:val="000000"/>
        </w:rPr>
      </w:pPr>
    </w:p>
    <w:p w14:paraId="1BFF2F01" w14:textId="4FFA2EB8" w:rsidR="004A5D49" w:rsidRDefault="00A3153C" w:rsidP="004A5D49">
      <w:pPr>
        <w:pStyle w:val="Sinespaciado"/>
        <w:rPr>
          <w:rFonts w:ascii="Times" w:eastAsia="Times" w:hAnsi="Times" w:cs="Times"/>
          <w:b/>
          <w:bCs/>
          <w:color w:val="000000"/>
        </w:rPr>
      </w:pPr>
      <w:r>
        <w:rPr>
          <w:rFonts w:ascii="Segoe UI" w:hAnsi="Segoe UI" w:cs="Segoe UI"/>
          <w:color w:val="0C1014"/>
          <w:sz w:val="21"/>
          <w:szCs w:val="21"/>
          <w:shd w:val="clear" w:color="auto" w:fill="FFFFFF"/>
        </w:rPr>
        <w:t xml:space="preserve"> </w:t>
      </w:r>
      <w:r w:rsidR="00D7567D">
        <w:rPr>
          <w:rFonts w:ascii="Segoe UI" w:hAnsi="Segoe UI" w:cs="Segoe UI"/>
          <w:color w:val="0C1014"/>
          <w:sz w:val="21"/>
          <w:szCs w:val="21"/>
          <w:shd w:val="clear" w:color="auto" w:fill="FFFFFF"/>
        </w:rPr>
        <w:t xml:space="preserve">    </w:t>
      </w:r>
    </w:p>
    <w:p w14:paraId="27BAF65B" w14:textId="10520FDE" w:rsidR="004A5D49" w:rsidRDefault="004A5D49" w:rsidP="004A5D49">
      <w:pPr>
        <w:pStyle w:val="Sinespaciado"/>
        <w:rPr>
          <w:rFonts w:ascii="Times" w:eastAsia="Times" w:hAnsi="Times" w:cs="Times"/>
          <w:b/>
          <w:bCs/>
          <w:color w:val="000000"/>
        </w:rPr>
      </w:pPr>
    </w:p>
    <w:p w14:paraId="2E678BCD" w14:textId="77777777" w:rsidR="00144D3A" w:rsidRDefault="00144D3A" w:rsidP="00144D3A">
      <w:pPr>
        <w:pStyle w:val="Sinespaciado"/>
        <w:rPr>
          <w:rFonts w:ascii="Times" w:eastAsia="Times" w:hAnsi="Times" w:cs="Times"/>
          <w:b/>
          <w:bCs/>
          <w:color w:val="000000"/>
        </w:rPr>
      </w:pPr>
      <w:r>
        <w:rPr>
          <w:rFonts w:ascii="Times" w:eastAsia="Times" w:hAnsi="Times" w:cs="Times"/>
          <w:b/>
          <w:bCs/>
          <w:color w:val="000000"/>
        </w:rPr>
        <w:t xml:space="preserve">  05 FEBRERO 2026</w:t>
      </w:r>
    </w:p>
    <w:p w14:paraId="6159983F" w14:textId="77777777" w:rsidR="00D7567D" w:rsidRDefault="00D7567D" w:rsidP="00D7567D">
      <w:pPr>
        <w:pStyle w:val="Sinespaciado"/>
        <w:rPr>
          <w:rFonts w:ascii="Times" w:eastAsia="Times" w:hAnsi="Times" w:cs="Times"/>
          <w:b/>
          <w:bCs/>
          <w:color w:val="000000"/>
        </w:rPr>
      </w:pPr>
    </w:p>
    <w:p w14:paraId="050E1C62" w14:textId="72CAF58B" w:rsidR="00A508FC" w:rsidRDefault="00144D3A" w:rsidP="00A508FC">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de Puerto Plata participó junto a las gobernadoras de las 32 provincias del país en un encuentro de diálogo y socialización con la ministra de la Mujer, Gloria Reyes, con el objetivo de fortalecer la coordinación interinstitucional en favor de las políticas públicas para la equidad de género.</w:t>
      </w:r>
    </w:p>
    <w:p w14:paraId="6F3AD10D" w14:textId="77777777" w:rsidR="00144D3A" w:rsidRDefault="00144D3A" w:rsidP="00A508FC">
      <w:pPr>
        <w:pStyle w:val="Sinespaciado"/>
        <w:rPr>
          <w:rFonts w:ascii="Segoe UI" w:hAnsi="Segoe UI" w:cs="Segoe UI"/>
          <w:color w:val="0C1014"/>
          <w:sz w:val="21"/>
          <w:szCs w:val="21"/>
          <w:shd w:val="clear" w:color="auto" w:fill="FFFFFF"/>
        </w:rPr>
      </w:pPr>
    </w:p>
    <w:p w14:paraId="3E72CDCB" w14:textId="58E3AAEE" w:rsidR="00144D3A" w:rsidRDefault="00E87263" w:rsidP="00A508FC">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3F963318">
          <v:shape id="_x0000_i1030" type="#_x0000_t75" style="width:415.5pt;height:246.35pt">
            <v:imagedata r:id="rId15" o:title="626169849_18078119147347110_1717312080196650746_n"/>
          </v:shape>
        </w:pict>
      </w:r>
    </w:p>
    <w:p w14:paraId="582BA88F" w14:textId="5E7F43D8" w:rsidR="00144D3A" w:rsidRDefault="00144D3A" w:rsidP="00144D3A">
      <w:pPr>
        <w:pStyle w:val="Sinespaciado"/>
        <w:rPr>
          <w:rFonts w:ascii="Times" w:eastAsia="Times" w:hAnsi="Times" w:cs="Times"/>
          <w:b/>
          <w:bCs/>
          <w:color w:val="000000"/>
        </w:rPr>
      </w:pPr>
      <w:r>
        <w:rPr>
          <w:rFonts w:ascii="Times" w:eastAsia="Times" w:hAnsi="Times" w:cs="Times"/>
          <w:b/>
          <w:bCs/>
          <w:color w:val="000000"/>
        </w:rPr>
        <w:lastRenderedPageBreak/>
        <w:t xml:space="preserve">  06 FEBRERO 2026</w:t>
      </w:r>
    </w:p>
    <w:p w14:paraId="6C11A56D" w14:textId="77777777" w:rsidR="000D7B92" w:rsidRDefault="000D7B92" w:rsidP="00A508FC">
      <w:pPr>
        <w:pStyle w:val="Sinespaciado"/>
        <w:rPr>
          <w:rFonts w:ascii="Times" w:eastAsia="Times" w:hAnsi="Times" w:cs="Times"/>
          <w:b/>
          <w:bCs/>
          <w:color w:val="000000"/>
        </w:rPr>
      </w:pPr>
    </w:p>
    <w:p w14:paraId="5ADC3914" w14:textId="16824575" w:rsidR="00A508FC" w:rsidRDefault="00144D3A" w:rsidP="00D7567D">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Se realizó un Consejo de Gobierno Provincial donde autoridades y representantes de diversas instituciones del Estado abordaron prioridades, planes y acciones estratégicas de cara al 2026, con el objetivo de fortalecer la gestión pública y promover el desarrollo integral de la provincia.</w:t>
      </w:r>
    </w:p>
    <w:p w14:paraId="1EAF4916" w14:textId="77777777" w:rsidR="00144D3A" w:rsidRDefault="00144D3A" w:rsidP="00D7567D">
      <w:pPr>
        <w:pStyle w:val="Sinespaciado"/>
        <w:rPr>
          <w:rFonts w:ascii="Segoe UI" w:hAnsi="Segoe UI" w:cs="Segoe UI"/>
          <w:color w:val="0C1014"/>
          <w:sz w:val="21"/>
          <w:szCs w:val="21"/>
          <w:shd w:val="clear" w:color="auto" w:fill="FFFFFF"/>
        </w:rPr>
      </w:pPr>
    </w:p>
    <w:p w14:paraId="45939195" w14:textId="4DF4865B" w:rsidR="00144D3A" w:rsidRPr="00144D3A" w:rsidRDefault="000938B5" w:rsidP="00D7567D">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 xml:space="preserve"> </w:t>
      </w:r>
      <w:r w:rsidR="00E87263">
        <w:rPr>
          <w:rFonts w:ascii="Segoe UI" w:hAnsi="Segoe UI" w:cs="Segoe UI"/>
          <w:color w:val="0C1014"/>
          <w:sz w:val="21"/>
          <w:szCs w:val="21"/>
          <w:shd w:val="clear" w:color="auto" w:fill="FFFFFF"/>
        </w:rPr>
        <w:pict w14:anchorId="5B02F650">
          <v:shape id="_x0000_i1031" type="#_x0000_t75" style="width:419pt;height:222.05pt">
            <v:imagedata r:id="rId16" o:title="629575010_18078215858347110_2480040709604640802_n"/>
          </v:shape>
        </w:pict>
      </w:r>
    </w:p>
    <w:p w14:paraId="498A8A53" w14:textId="52E51C16" w:rsidR="000D7B92" w:rsidRDefault="000D7B92" w:rsidP="000D7B92">
      <w:pPr>
        <w:pStyle w:val="Sinespaciado"/>
        <w:rPr>
          <w:rFonts w:ascii="Times" w:eastAsia="Times" w:hAnsi="Times" w:cs="Times"/>
          <w:b/>
          <w:bCs/>
          <w:color w:val="000000"/>
        </w:rPr>
      </w:pPr>
    </w:p>
    <w:p w14:paraId="344226E8" w14:textId="3F78CDB5" w:rsidR="00A508FC" w:rsidRDefault="00A508FC" w:rsidP="004C59A2">
      <w:pPr>
        <w:pStyle w:val="Sinespaciado"/>
        <w:rPr>
          <w:rFonts w:ascii="Times" w:eastAsia="Times" w:hAnsi="Times" w:cs="Times"/>
          <w:b/>
          <w:bCs/>
          <w:color w:val="000000"/>
        </w:rPr>
      </w:pPr>
    </w:p>
    <w:p w14:paraId="20C1E7DD" w14:textId="77777777" w:rsidR="00751938" w:rsidRDefault="00751938" w:rsidP="004C59A2">
      <w:pPr>
        <w:pStyle w:val="Sinespaciado"/>
        <w:rPr>
          <w:rFonts w:ascii="Times" w:eastAsia="Times" w:hAnsi="Times" w:cs="Times"/>
          <w:b/>
          <w:bCs/>
          <w:color w:val="000000"/>
        </w:rPr>
      </w:pPr>
    </w:p>
    <w:p w14:paraId="03248F35" w14:textId="77777777" w:rsidR="000D7B92" w:rsidRDefault="000D7B92" w:rsidP="000D7B92">
      <w:pPr>
        <w:pStyle w:val="Sinespaciado"/>
        <w:rPr>
          <w:rFonts w:ascii="Times" w:eastAsia="Times" w:hAnsi="Times" w:cs="Times"/>
          <w:b/>
          <w:bCs/>
          <w:color w:val="000000"/>
        </w:rPr>
      </w:pPr>
    </w:p>
    <w:p w14:paraId="2C179D2D" w14:textId="77777777" w:rsidR="000938B5" w:rsidRDefault="00B50A7D" w:rsidP="000938B5">
      <w:pPr>
        <w:pStyle w:val="Sinespaciado"/>
        <w:rPr>
          <w:rFonts w:ascii="Times" w:eastAsia="Times" w:hAnsi="Times" w:cs="Times"/>
          <w:b/>
          <w:bCs/>
          <w:color w:val="000000"/>
        </w:rPr>
      </w:pPr>
      <w:r>
        <w:rPr>
          <w:rFonts w:ascii="Times" w:eastAsia="Times" w:hAnsi="Times" w:cs="Times"/>
          <w:b/>
          <w:bCs/>
          <w:color w:val="000000"/>
        </w:rPr>
        <w:t xml:space="preserve"> </w:t>
      </w:r>
      <w:r w:rsidR="000938B5">
        <w:rPr>
          <w:rFonts w:ascii="Times" w:eastAsia="Times" w:hAnsi="Times" w:cs="Times"/>
          <w:b/>
          <w:bCs/>
          <w:color w:val="000000"/>
        </w:rPr>
        <w:t xml:space="preserve">  06 FEBRERO 2026</w:t>
      </w:r>
    </w:p>
    <w:p w14:paraId="7CA1A4C6" w14:textId="556AF24A" w:rsidR="00B50A7D" w:rsidRDefault="00B50A7D" w:rsidP="000D7B92">
      <w:pPr>
        <w:pStyle w:val="Sinespaciado"/>
        <w:rPr>
          <w:rFonts w:ascii="Times" w:eastAsia="Times" w:hAnsi="Times" w:cs="Times"/>
          <w:b/>
          <w:bCs/>
          <w:color w:val="000000"/>
        </w:rPr>
      </w:pPr>
    </w:p>
    <w:p w14:paraId="20F58A43" w14:textId="3275EA74" w:rsidR="000938B5" w:rsidRDefault="000938B5" w:rsidP="000D7B92">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Claritza Rochtte estuvo presente junto al presidente de la República, Luis Abinader, en el acto de inauguración del Hotel Holiday Inn by IHG, ubicado en la zona Cofresí Bay Area, en la provincia de Puerto Plata. </w:t>
      </w:r>
    </w:p>
    <w:p w14:paraId="4039EBB0" w14:textId="3275EA74" w:rsidR="000938B5" w:rsidRDefault="000938B5" w:rsidP="000D7B92">
      <w:pPr>
        <w:pStyle w:val="Sinespaciado"/>
        <w:rPr>
          <w:rFonts w:ascii="Segoe UI" w:hAnsi="Segoe UI" w:cs="Segoe UI"/>
          <w:color w:val="0C1014"/>
          <w:sz w:val="21"/>
          <w:szCs w:val="21"/>
          <w:shd w:val="clear" w:color="auto" w:fill="FFFFFF"/>
        </w:rPr>
      </w:pPr>
    </w:p>
    <w:p w14:paraId="70B0245A" w14:textId="77777777" w:rsidR="000938B5" w:rsidRDefault="000938B5" w:rsidP="000D7B92">
      <w:pPr>
        <w:pStyle w:val="Sinespaciado"/>
        <w:rPr>
          <w:rFonts w:ascii="Segoe UI" w:hAnsi="Segoe UI" w:cs="Segoe UI"/>
          <w:color w:val="0C1014"/>
          <w:sz w:val="21"/>
          <w:szCs w:val="21"/>
          <w:shd w:val="clear" w:color="auto" w:fill="FFFFFF"/>
        </w:rPr>
      </w:pPr>
    </w:p>
    <w:p w14:paraId="306F8416" w14:textId="261F7B17" w:rsidR="000938B5" w:rsidRDefault="00E87263" w:rsidP="000D7B92">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2A3C4536">
          <v:shape id="_x0000_i1032" type="#_x0000_t75" style="width:422.45pt;height:235.95pt">
            <v:imagedata r:id="rId17" o:title="629025797_18078384143347110_5844954960688551928_n"/>
          </v:shape>
        </w:pict>
      </w:r>
    </w:p>
    <w:p w14:paraId="6BEA7351" w14:textId="6EE423AD" w:rsidR="00751938" w:rsidRDefault="00CA3164" w:rsidP="00751938">
      <w:pPr>
        <w:pStyle w:val="Sinespaciado"/>
        <w:rPr>
          <w:rFonts w:ascii="Times" w:eastAsia="Times" w:hAnsi="Times" w:cs="Times"/>
          <w:b/>
          <w:bCs/>
          <w:color w:val="000000"/>
        </w:rPr>
      </w:pPr>
      <w:r>
        <w:rPr>
          <w:rFonts w:ascii="Times" w:eastAsia="Times" w:hAnsi="Times" w:cs="Times"/>
          <w:b/>
          <w:bCs/>
          <w:color w:val="000000"/>
        </w:rPr>
        <w:t>08</w:t>
      </w:r>
      <w:r w:rsidR="00751938">
        <w:rPr>
          <w:rFonts w:ascii="Times" w:eastAsia="Times" w:hAnsi="Times" w:cs="Times"/>
          <w:b/>
          <w:bCs/>
          <w:color w:val="000000"/>
        </w:rPr>
        <w:t xml:space="preserve"> FEBRERO 2026</w:t>
      </w:r>
    </w:p>
    <w:p w14:paraId="413993A4" w14:textId="77777777" w:rsidR="00CA3164" w:rsidRDefault="00CA3164" w:rsidP="00751938">
      <w:pPr>
        <w:pStyle w:val="Sinespaciado"/>
        <w:rPr>
          <w:rFonts w:ascii="Times" w:eastAsia="Times" w:hAnsi="Times" w:cs="Times"/>
          <w:b/>
          <w:bCs/>
          <w:color w:val="000000"/>
        </w:rPr>
      </w:pPr>
    </w:p>
    <w:p w14:paraId="58E1D4B7" w14:textId="7DB995BB" w:rsidR="00CA3164" w:rsidRDefault="00CA3164" w:rsidP="00751938">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acompañó al presidente de la República, Luis Abinader, en el acto de inauguración del Polideportivo del Club Gregorio Luperón, una obra que impulsa el desarrollo deportivo y social de la provincia de Puerto Plata.</w:t>
      </w:r>
    </w:p>
    <w:p w14:paraId="53B2136E" w14:textId="77777777" w:rsidR="00CA3164" w:rsidRDefault="00CA3164" w:rsidP="00751938">
      <w:pPr>
        <w:pStyle w:val="Sinespaciado"/>
        <w:rPr>
          <w:rFonts w:ascii="Segoe UI" w:hAnsi="Segoe UI" w:cs="Segoe UI"/>
          <w:color w:val="0C1014"/>
          <w:sz w:val="21"/>
          <w:szCs w:val="21"/>
          <w:shd w:val="clear" w:color="auto" w:fill="FFFFFF"/>
        </w:rPr>
      </w:pPr>
    </w:p>
    <w:p w14:paraId="71A03D66" w14:textId="1066C2EE" w:rsidR="00CA3164" w:rsidRDefault="00E87263" w:rsidP="00751938">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264FFBCC">
          <v:shape id="_x0000_i1033" type="#_x0000_t75" style="width:425.05pt;height:232.5pt">
            <v:imagedata r:id="rId18" o:title="627402487_18078385973347110_8062807756751647448_n"/>
          </v:shape>
        </w:pict>
      </w:r>
    </w:p>
    <w:p w14:paraId="1C56CC6F" w14:textId="77777777" w:rsidR="00751938" w:rsidRDefault="00751938" w:rsidP="00751938">
      <w:pPr>
        <w:pStyle w:val="Sinespaciado"/>
        <w:rPr>
          <w:rFonts w:ascii="Times" w:eastAsia="Times" w:hAnsi="Times" w:cs="Times"/>
          <w:b/>
          <w:bCs/>
          <w:color w:val="000000"/>
        </w:rPr>
      </w:pPr>
    </w:p>
    <w:p w14:paraId="4FFB0593" w14:textId="77777777" w:rsidR="000D7B92" w:rsidRDefault="000D7B92" w:rsidP="004C59A2">
      <w:pPr>
        <w:pStyle w:val="Sinespaciado"/>
        <w:rPr>
          <w:rFonts w:ascii="Times" w:eastAsia="Times" w:hAnsi="Times" w:cs="Times"/>
          <w:b/>
          <w:bCs/>
          <w:color w:val="000000"/>
        </w:rPr>
      </w:pPr>
    </w:p>
    <w:p w14:paraId="7803B0C6" w14:textId="77777777" w:rsidR="000C511E" w:rsidRDefault="000C511E" w:rsidP="007B2447">
      <w:pPr>
        <w:pStyle w:val="Sinespaciado"/>
        <w:rPr>
          <w:rFonts w:ascii="Times" w:eastAsia="Times" w:hAnsi="Times" w:cs="Times"/>
          <w:b/>
          <w:bCs/>
          <w:color w:val="000000"/>
        </w:rPr>
      </w:pPr>
    </w:p>
    <w:p w14:paraId="5E5836AA" w14:textId="77777777" w:rsidR="00EA5F8E" w:rsidRDefault="00EA5F8E" w:rsidP="007B2447">
      <w:pPr>
        <w:pStyle w:val="Sinespaciado"/>
        <w:rPr>
          <w:rFonts w:ascii="Segoe UI" w:hAnsi="Segoe UI" w:cs="Segoe UI"/>
          <w:color w:val="000000"/>
          <w:sz w:val="21"/>
          <w:szCs w:val="21"/>
          <w:shd w:val="clear" w:color="auto" w:fill="FFFFFF"/>
        </w:rPr>
      </w:pPr>
    </w:p>
    <w:p w14:paraId="05DAA7AB" w14:textId="77777777" w:rsidR="00CA3164" w:rsidRDefault="00B50A7D" w:rsidP="00CA3164">
      <w:pPr>
        <w:pStyle w:val="Sinespaciado"/>
        <w:rPr>
          <w:rFonts w:ascii="Times" w:eastAsia="Times" w:hAnsi="Times" w:cs="Times"/>
          <w:b/>
          <w:bCs/>
          <w:color w:val="000000"/>
        </w:rPr>
      </w:pPr>
      <w:r>
        <w:rPr>
          <w:rFonts w:ascii="Segoe UI" w:hAnsi="Segoe UI" w:cs="Segoe UI"/>
          <w:color w:val="0C1014"/>
          <w:sz w:val="21"/>
          <w:szCs w:val="21"/>
          <w:shd w:val="clear" w:color="auto" w:fill="FFFFFF"/>
        </w:rPr>
        <w:t xml:space="preserve">  </w:t>
      </w:r>
      <w:r w:rsidR="00CA3164">
        <w:rPr>
          <w:rFonts w:ascii="Times" w:eastAsia="Times" w:hAnsi="Times" w:cs="Times"/>
          <w:b/>
          <w:bCs/>
          <w:color w:val="000000"/>
        </w:rPr>
        <w:t>08 FEBRERO 2026</w:t>
      </w:r>
    </w:p>
    <w:p w14:paraId="3590FBE2" w14:textId="1DEE569C" w:rsidR="00B50A7D" w:rsidRDefault="00B50A7D" w:rsidP="00B50A7D">
      <w:pPr>
        <w:pStyle w:val="Sinespaciado"/>
        <w:rPr>
          <w:rFonts w:ascii="Times" w:eastAsia="Times" w:hAnsi="Times" w:cs="Times"/>
          <w:b/>
          <w:bCs/>
          <w:color w:val="000000"/>
        </w:rPr>
      </w:pPr>
    </w:p>
    <w:p w14:paraId="305F086A" w14:textId="4111896C" w:rsidR="00CA3164" w:rsidRDefault="00CA3164" w:rsidP="00B50A7D">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 xml:space="preserve">La gobernadora Claritza Rochtte acompañó al presidente Luis Abinader en la inauguración del Polideportivo del Club Gustavo </w:t>
      </w:r>
      <w:proofErr w:type="spellStart"/>
      <w:r>
        <w:rPr>
          <w:rFonts w:ascii="Segoe UI" w:hAnsi="Segoe UI" w:cs="Segoe UI"/>
          <w:color w:val="0C1014"/>
          <w:sz w:val="21"/>
          <w:szCs w:val="21"/>
          <w:shd w:val="clear" w:color="auto" w:fill="FFFFFF"/>
        </w:rPr>
        <w:t>Behall</w:t>
      </w:r>
      <w:proofErr w:type="spellEnd"/>
      <w:r>
        <w:rPr>
          <w:rFonts w:ascii="Segoe UI" w:hAnsi="Segoe UI" w:cs="Segoe UI"/>
          <w:color w:val="0C1014"/>
          <w:sz w:val="21"/>
          <w:szCs w:val="21"/>
          <w:shd w:val="clear" w:color="auto" w:fill="FFFFFF"/>
        </w:rPr>
        <w:t>, en el municipio de Puerto Plata.</w:t>
      </w:r>
    </w:p>
    <w:p w14:paraId="58D1C3E2" w14:textId="77777777" w:rsidR="00CA3164" w:rsidRDefault="00CA3164" w:rsidP="00B50A7D">
      <w:pPr>
        <w:pStyle w:val="Sinespaciado"/>
        <w:rPr>
          <w:rFonts w:ascii="Segoe UI" w:hAnsi="Segoe UI" w:cs="Segoe UI"/>
          <w:color w:val="0C1014"/>
          <w:sz w:val="21"/>
          <w:szCs w:val="21"/>
          <w:shd w:val="clear" w:color="auto" w:fill="FFFFFF"/>
        </w:rPr>
      </w:pPr>
    </w:p>
    <w:p w14:paraId="0254922B" w14:textId="1FD721D5" w:rsidR="00CA3164" w:rsidRDefault="00E87263" w:rsidP="00B50A7D">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1BF66439">
          <v:shape id="_x0000_i1034" type="#_x0000_t75" style="width:424.2pt;height:250.7pt">
            <v:imagedata r:id="rId19" o:title="627941728_18078394853347110_1703015029087643375_n"/>
          </v:shape>
        </w:pict>
      </w:r>
    </w:p>
    <w:p w14:paraId="79360BAB" w14:textId="77777777" w:rsidR="00EA5F8E" w:rsidRDefault="00EA5F8E" w:rsidP="007B2447">
      <w:pPr>
        <w:pStyle w:val="Sinespaciado"/>
        <w:rPr>
          <w:rFonts w:ascii="Times" w:eastAsia="Times" w:hAnsi="Times" w:cs="Times"/>
          <w:b/>
          <w:bCs/>
          <w:color w:val="000000"/>
        </w:rPr>
      </w:pPr>
    </w:p>
    <w:p w14:paraId="3FB8E9F3" w14:textId="77777777" w:rsidR="00CA3164" w:rsidRDefault="00CA3164" w:rsidP="00CA3164">
      <w:pPr>
        <w:pStyle w:val="Sinespaciado"/>
        <w:rPr>
          <w:rFonts w:ascii="Times" w:eastAsia="Times" w:hAnsi="Times" w:cs="Times"/>
          <w:b/>
          <w:bCs/>
          <w:color w:val="000000"/>
        </w:rPr>
      </w:pPr>
      <w:r>
        <w:rPr>
          <w:rFonts w:ascii="Segoe UI" w:hAnsi="Segoe UI" w:cs="Segoe UI"/>
          <w:color w:val="0C1014"/>
          <w:sz w:val="21"/>
          <w:szCs w:val="21"/>
          <w:shd w:val="clear" w:color="auto" w:fill="FFFFFF"/>
        </w:rPr>
        <w:t xml:space="preserve">  </w:t>
      </w:r>
      <w:r>
        <w:rPr>
          <w:rFonts w:ascii="Times" w:eastAsia="Times" w:hAnsi="Times" w:cs="Times"/>
          <w:b/>
          <w:bCs/>
          <w:color w:val="000000"/>
        </w:rPr>
        <w:t>08 FEBRERO 2026</w:t>
      </w:r>
    </w:p>
    <w:p w14:paraId="597B9453" w14:textId="77777777" w:rsidR="001A437A" w:rsidRDefault="001A437A" w:rsidP="007B2447">
      <w:pPr>
        <w:pStyle w:val="Sinespaciado"/>
        <w:rPr>
          <w:rFonts w:ascii="Times" w:eastAsia="Times" w:hAnsi="Times" w:cs="Times"/>
          <w:b/>
          <w:bCs/>
          <w:color w:val="000000"/>
        </w:rPr>
      </w:pPr>
    </w:p>
    <w:p w14:paraId="0810E2B3" w14:textId="77777777" w:rsidR="00CA3164" w:rsidRDefault="00CA3164" w:rsidP="007B2447">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de la provincia de Puerto Plata, Claritza Rochtte, acompañó al presidente de la República, Luis Abinader, en el lanzamiento del proyecto La Ruta del Encuentro, una iniciativa de la Presidencia de la República Dominicana y el Ministerio de la Presidencia.</w:t>
      </w:r>
    </w:p>
    <w:p w14:paraId="4224B365" w14:textId="77777777" w:rsidR="00CA3164" w:rsidRDefault="00CA3164" w:rsidP="007B2447">
      <w:pPr>
        <w:pStyle w:val="Sinespaciado"/>
        <w:rPr>
          <w:rFonts w:ascii="Segoe UI" w:hAnsi="Segoe UI" w:cs="Segoe UI"/>
          <w:color w:val="0C1014"/>
          <w:sz w:val="21"/>
          <w:szCs w:val="21"/>
          <w:shd w:val="clear" w:color="auto" w:fill="FFFFFF"/>
        </w:rPr>
      </w:pPr>
    </w:p>
    <w:p w14:paraId="150306FB" w14:textId="77777777" w:rsidR="00CA3164" w:rsidRDefault="00CA3164" w:rsidP="007B2447">
      <w:pPr>
        <w:pStyle w:val="Sinespaciado"/>
        <w:rPr>
          <w:rFonts w:ascii="Segoe UI" w:hAnsi="Segoe UI" w:cs="Segoe UI"/>
          <w:color w:val="0C1014"/>
          <w:sz w:val="21"/>
          <w:szCs w:val="21"/>
          <w:shd w:val="clear" w:color="auto" w:fill="FFFFFF"/>
        </w:rPr>
      </w:pPr>
    </w:p>
    <w:p w14:paraId="7371BCCF" w14:textId="77777777" w:rsidR="00EA4AC7" w:rsidRDefault="00EA4AC7" w:rsidP="007B2447">
      <w:pPr>
        <w:pStyle w:val="Sinespaciado"/>
        <w:rPr>
          <w:rFonts w:ascii="Segoe UI" w:hAnsi="Segoe UI" w:cs="Segoe UI"/>
          <w:color w:val="0C1014"/>
          <w:sz w:val="21"/>
          <w:szCs w:val="21"/>
          <w:shd w:val="clear" w:color="auto" w:fill="FFFFFF"/>
        </w:rPr>
      </w:pPr>
    </w:p>
    <w:p w14:paraId="33F3E080" w14:textId="0ECA2C92" w:rsidR="00CA3164" w:rsidRDefault="00E87263" w:rsidP="007B2447">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71B4666F">
          <v:shape id="_x0000_i1035" type="#_x0000_t75" style="width:419pt;height:249.85pt">
            <v:imagedata r:id="rId20" o:title="627775685_18078398399347110_6092704839667933809_n"/>
          </v:shape>
        </w:pict>
      </w:r>
    </w:p>
    <w:p w14:paraId="4E2D8C44" w14:textId="77777777" w:rsidR="0098356B" w:rsidRDefault="0098356B" w:rsidP="00EB2497">
      <w:pPr>
        <w:pStyle w:val="Sinespaciado"/>
        <w:rPr>
          <w:rFonts w:ascii="Segoe UI" w:hAnsi="Segoe UI" w:cs="Segoe UI"/>
          <w:color w:val="0C1014"/>
          <w:sz w:val="21"/>
          <w:szCs w:val="21"/>
          <w:shd w:val="clear" w:color="auto" w:fill="FFFFFF"/>
        </w:rPr>
      </w:pPr>
    </w:p>
    <w:p w14:paraId="2D5688BE" w14:textId="77777777" w:rsidR="0098356B" w:rsidRDefault="0098356B" w:rsidP="00EB2497">
      <w:pPr>
        <w:pStyle w:val="Sinespaciado"/>
        <w:rPr>
          <w:rFonts w:ascii="Times" w:eastAsia="Times" w:hAnsi="Times" w:cs="Times"/>
          <w:b/>
          <w:bCs/>
          <w:color w:val="000000"/>
        </w:rPr>
      </w:pPr>
    </w:p>
    <w:p w14:paraId="23E5C9D9" w14:textId="77777777" w:rsidR="00EB2497" w:rsidRDefault="00EB2497" w:rsidP="00EA5F8E">
      <w:pPr>
        <w:pStyle w:val="Sinespaciado"/>
        <w:rPr>
          <w:rFonts w:ascii="Times" w:eastAsia="Times" w:hAnsi="Times" w:cs="Times"/>
          <w:b/>
          <w:bCs/>
          <w:color w:val="000000"/>
        </w:rPr>
      </w:pPr>
    </w:p>
    <w:p w14:paraId="63764D12" w14:textId="6ACC564E" w:rsidR="00EA4AC7" w:rsidRDefault="00EA4AC7" w:rsidP="00EA4AC7">
      <w:pPr>
        <w:pStyle w:val="Sinespaciado"/>
        <w:rPr>
          <w:rFonts w:ascii="Times" w:eastAsia="Times" w:hAnsi="Times" w:cs="Times"/>
          <w:b/>
          <w:bCs/>
          <w:color w:val="000000"/>
        </w:rPr>
      </w:pPr>
      <w:r>
        <w:rPr>
          <w:rFonts w:ascii="Times" w:eastAsia="Times" w:hAnsi="Times" w:cs="Times"/>
          <w:b/>
          <w:bCs/>
          <w:color w:val="000000"/>
        </w:rPr>
        <w:t>12 FEBRERO 2026</w:t>
      </w:r>
    </w:p>
    <w:p w14:paraId="3C17E2F6" w14:textId="77777777" w:rsidR="00EA4AC7" w:rsidRDefault="00EA4AC7" w:rsidP="00EA4AC7">
      <w:pPr>
        <w:pStyle w:val="Sinespaciado"/>
        <w:rPr>
          <w:rFonts w:ascii="Times" w:eastAsia="Times" w:hAnsi="Times" w:cs="Times"/>
          <w:b/>
          <w:bCs/>
          <w:color w:val="000000"/>
        </w:rPr>
      </w:pPr>
    </w:p>
    <w:p w14:paraId="7B6AD9E5" w14:textId="426E4714" w:rsidR="00EA4AC7" w:rsidRDefault="00EA4AC7" w:rsidP="00EA4AC7">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Claritza Rochtte lideró la Mesa de Seguridad, Ciudadanía y Género, reafirmando su papel activo en la coordinación de acciones estratégicas para fortalecer la tranquilidad y el orden en la provincia.</w:t>
      </w:r>
    </w:p>
    <w:p w14:paraId="1BA992A6" w14:textId="77777777" w:rsidR="00EA4AC7" w:rsidRDefault="00EA4AC7" w:rsidP="00EA4AC7">
      <w:pPr>
        <w:pStyle w:val="Sinespaciado"/>
        <w:rPr>
          <w:rFonts w:ascii="Segoe UI" w:hAnsi="Segoe UI" w:cs="Segoe UI"/>
          <w:color w:val="0C1014"/>
          <w:sz w:val="21"/>
          <w:szCs w:val="21"/>
          <w:shd w:val="clear" w:color="auto" w:fill="FFFFFF"/>
        </w:rPr>
      </w:pPr>
    </w:p>
    <w:p w14:paraId="536BAF9D" w14:textId="2469DDBE" w:rsidR="00EA4AC7" w:rsidRDefault="00E87263" w:rsidP="00EA4AC7">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0E33D0F4">
          <v:shape id="_x0000_i1036" type="#_x0000_t75" style="width:415.5pt;height:211.65pt">
            <v:imagedata r:id="rId21" o:title="628221793_18078723653347110_987861144369828259_n"/>
          </v:shape>
        </w:pict>
      </w:r>
    </w:p>
    <w:p w14:paraId="6209922A" w14:textId="77777777" w:rsidR="00E87263" w:rsidRDefault="00E87263" w:rsidP="00D3763C">
      <w:pPr>
        <w:pStyle w:val="Sinespaciado"/>
        <w:rPr>
          <w:rFonts w:ascii="Times" w:eastAsia="Times" w:hAnsi="Times" w:cs="Times"/>
          <w:b/>
          <w:bCs/>
          <w:color w:val="000000"/>
        </w:rPr>
      </w:pPr>
    </w:p>
    <w:p w14:paraId="43D7433C" w14:textId="77777777" w:rsidR="00D3763C" w:rsidRDefault="00D3763C" w:rsidP="00D3763C">
      <w:pPr>
        <w:pStyle w:val="Sinespaciado"/>
        <w:rPr>
          <w:rFonts w:ascii="Times" w:eastAsia="Times" w:hAnsi="Times" w:cs="Times"/>
          <w:b/>
          <w:bCs/>
          <w:color w:val="000000"/>
        </w:rPr>
      </w:pPr>
      <w:r>
        <w:rPr>
          <w:rFonts w:ascii="Times" w:eastAsia="Times" w:hAnsi="Times" w:cs="Times"/>
          <w:b/>
          <w:bCs/>
          <w:color w:val="000000"/>
        </w:rPr>
        <w:lastRenderedPageBreak/>
        <w:t>12 FEBRERO 2026</w:t>
      </w:r>
    </w:p>
    <w:p w14:paraId="11947EEA" w14:textId="77777777" w:rsidR="00EA5F8E" w:rsidRDefault="00EA5F8E" w:rsidP="00EA5F8E">
      <w:pPr>
        <w:pStyle w:val="Sinespaciado"/>
        <w:rPr>
          <w:rFonts w:ascii="Times" w:eastAsia="Times" w:hAnsi="Times" w:cs="Times"/>
          <w:b/>
          <w:bCs/>
          <w:color w:val="000000"/>
        </w:rPr>
      </w:pPr>
    </w:p>
    <w:p w14:paraId="5EB80688" w14:textId="5E7B483D" w:rsidR="00D3763C" w:rsidRDefault="00D3763C" w:rsidP="00EA5F8E">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de Puerto Plata, Claritza Rochtte, sostuvo un encuentro con ciudadanos que acudieron a la Gobernación en busca de ayudas y soluciones. Durante la reunión, realizada en el salón de eventos de la institución, escuchó cada solicitud y ofreció respuestas inmediatas a algunos casos, reafirmando su compromiso de trabajar de la mano con la gente y mantener las puertas abiertas a la población.</w:t>
      </w:r>
    </w:p>
    <w:p w14:paraId="5755088E" w14:textId="77777777" w:rsidR="003E080C" w:rsidRDefault="003E080C" w:rsidP="00EA5F8E">
      <w:pPr>
        <w:pStyle w:val="Sinespaciado"/>
        <w:rPr>
          <w:rFonts w:ascii="Times" w:eastAsia="Times" w:hAnsi="Times" w:cs="Times"/>
          <w:b/>
          <w:bCs/>
          <w:color w:val="000000"/>
        </w:rPr>
      </w:pPr>
    </w:p>
    <w:p w14:paraId="2B1C5772" w14:textId="4E619FF7" w:rsidR="001E216E" w:rsidRDefault="001E216E" w:rsidP="001E216E">
      <w:pPr>
        <w:pStyle w:val="Sinespaciado"/>
        <w:rPr>
          <w:rFonts w:ascii="Times" w:eastAsia="Times" w:hAnsi="Times" w:cs="Times"/>
          <w:b/>
          <w:bCs/>
          <w:color w:val="000000"/>
        </w:rPr>
      </w:pPr>
    </w:p>
    <w:p w14:paraId="1F571271" w14:textId="5FF11CF7" w:rsidR="00C82909" w:rsidRDefault="00E87263" w:rsidP="00EA5F8E">
      <w:pPr>
        <w:pStyle w:val="Sinespaciado"/>
        <w:rPr>
          <w:rFonts w:ascii="Times" w:eastAsia="Times" w:hAnsi="Times" w:cs="Times"/>
          <w:b/>
          <w:bCs/>
          <w:color w:val="000000"/>
        </w:rPr>
      </w:pPr>
      <w:r>
        <w:rPr>
          <w:rFonts w:ascii="Times" w:eastAsia="Times" w:hAnsi="Times" w:cs="Times"/>
          <w:b/>
          <w:bCs/>
          <w:color w:val="000000"/>
        </w:rPr>
        <w:pict w14:anchorId="6A7E9CC2">
          <v:shape id="_x0000_i1037" type="#_x0000_t75" style="width:419pt;height:236.8pt">
            <v:imagedata r:id="rId22" o:title="629540395_18078740120347110_8526469370389953765_n"/>
          </v:shape>
        </w:pict>
      </w:r>
    </w:p>
    <w:p w14:paraId="19860D32" w14:textId="5518C2B6" w:rsidR="00A67A83" w:rsidRDefault="00A67A83" w:rsidP="001E216E">
      <w:pPr>
        <w:pStyle w:val="Sinespaciado"/>
        <w:rPr>
          <w:rFonts w:ascii="Times" w:eastAsia="Times" w:hAnsi="Times" w:cs="Times"/>
          <w:b/>
          <w:bCs/>
          <w:color w:val="000000"/>
        </w:rPr>
      </w:pPr>
    </w:p>
    <w:p w14:paraId="396AECE3" w14:textId="34F713E6" w:rsidR="009C51C1" w:rsidRDefault="009C51C1" w:rsidP="009C51C1">
      <w:pPr>
        <w:pStyle w:val="Sinespaciado"/>
        <w:rPr>
          <w:rFonts w:ascii="Times" w:eastAsia="Times" w:hAnsi="Times" w:cs="Times"/>
          <w:b/>
          <w:bCs/>
          <w:color w:val="000000"/>
        </w:rPr>
      </w:pPr>
    </w:p>
    <w:p w14:paraId="21109379" w14:textId="693EE2BE" w:rsidR="00FC4D6A" w:rsidRDefault="00FC4D6A" w:rsidP="00FC4D6A">
      <w:pPr>
        <w:pStyle w:val="Sinespaciado"/>
        <w:rPr>
          <w:rFonts w:ascii="Times" w:eastAsia="Times" w:hAnsi="Times" w:cs="Times"/>
          <w:b/>
          <w:bCs/>
          <w:color w:val="000000"/>
        </w:rPr>
      </w:pPr>
      <w:r>
        <w:rPr>
          <w:rFonts w:ascii="Times" w:eastAsia="Times" w:hAnsi="Times" w:cs="Times"/>
          <w:b/>
          <w:bCs/>
          <w:color w:val="000000"/>
        </w:rPr>
        <w:t>13 FEBRERO 2026</w:t>
      </w:r>
    </w:p>
    <w:p w14:paraId="2C8D7AE0" w14:textId="77777777" w:rsidR="00FC4D6A" w:rsidRDefault="00FC4D6A" w:rsidP="00FC4D6A">
      <w:pPr>
        <w:pStyle w:val="Sinespaciado"/>
        <w:rPr>
          <w:rFonts w:ascii="Times" w:eastAsia="Times" w:hAnsi="Times" w:cs="Times"/>
          <w:b/>
          <w:bCs/>
          <w:color w:val="000000"/>
        </w:rPr>
      </w:pPr>
    </w:p>
    <w:p w14:paraId="4AAFB3C6" w14:textId="4E15AD8A" w:rsidR="00FC4D6A" w:rsidRDefault="00FC4D6A" w:rsidP="00FC4D6A">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de Puerto Plata, Claritza Rochtte, participó en la Gran Consulta Nacional sobre la Condición Social y Jurídica de las Mujeres Dominicanas, iniciativa impulsada por el Ministerio de la Mujer con el apoyo del Sistema de las Naciones Unidas.</w:t>
      </w:r>
    </w:p>
    <w:p w14:paraId="30AF76C7" w14:textId="77777777" w:rsidR="00FC4D6A" w:rsidRDefault="00FC4D6A" w:rsidP="00FC4D6A">
      <w:pPr>
        <w:pStyle w:val="Sinespaciado"/>
        <w:rPr>
          <w:rFonts w:ascii="Segoe UI" w:hAnsi="Segoe UI" w:cs="Segoe UI"/>
          <w:color w:val="0C1014"/>
          <w:sz w:val="21"/>
          <w:szCs w:val="21"/>
          <w:shd w:val="clear" w:color="auto" w:fill="FFFFFF"/>
        </w:rPr>
      </w:pPr>
    </w:p>
    <w:p w14:paraId="566C87F5" w14:textId="71C131D8" w:rsidR="00FC4D6A" w:rsidRDefault="00E87263" w:rsidP="00FC4D6A">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1F8C5CC2">
          <v:shape id="_x0000_i1038" type="#_x0000_t75" style="width:419pt;height:228.15pt">
            <v:imagedata r:id="rId23" o:title="626277632_18078824438347110_5703765778917782551_n"/>
          </v:shape>
        </w:pict>
      </w:r>
    </w:p>
    <w:p w14:paraId="7D2960B2" w14:textId="15B2AE43" w:rsidR="00FC4D6A" w:rsidRDefault="00FC4D6A" w:rsidP="00FC4D6A">
      <w:pPr>
        <w:pStyle w:val="Sinespaciado"/>
        <w:rPr>
          <w:rFonts w:ascii="Times" w:eastAsia="Times" w:hAnsi="Times" w:cs="Times"/>
          <w:b/>
          <w:bCs/>
          <w:color w:val="000000"/>
        </w:rPr>
      </w:pPr>
      <w:r>
        <w:rPr>
          <w:rFonts w:ascii="Times" w:eastAsia="Times" w:hAnsi="Times" w:cs="Times"/>
          <w:b/>
          <w:bCs/>
          <w:color w:val="000000"/>
        </w:rPr>
        <w:lastRenderedPageBreak/>
        <w:t>16 FEBRERO 2026</w:t>
      </w:r>
    </w:p>
    <w:p w14:paraId="02D40E7E" w14:textId="77777777" w:rsidR="00FC4D6A" w:rsidRDefault="00FC4D6A" w:rsidP="00FC4D6A">
      <w:pPr>
        <w:pStyle w:val="Sinespaciado"/>
        <w:rPr>
          <w:rFonts w:ascii="Times" w:eastAsia="Times" w:hAnsi="Times" w:cs="Times"/>
          <w:b/>
          <w:bCs/>
          <w:color w:val="000000"/>
        </w:rPr>
      </w:pPr>
    </w:p>
    <w:p w14:paraId="1C3CBC8F" w14:textId="33C24B54" w:rsidR="00FC4D6A" w:rsidRDefault="00FC4D6A" w:rsidP="00FC4D6A">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Claritza Rochtte, realizó una entrega de ayudas a la señora Cristina Esmeralda de Aza Quiroz, quien recientemente perdió todos los ajuares de su vivienda a causa de un incendio ocurrido en la Urbanización General Gregorio Luperón, del municipio San Felipe de Puerto Plata.</w:t>
      </w:r>
    </w:p>
    <w:p w14:paraId="3FD0A910" w14:textId="77777777" w:rsidR="00FC4D6A" w:rsidRDefault="00FC4D6A" w:rsidP="00FC4D6A">
      <w:pPr>
        <w:pStyle w:val="Sinespaciado"/>
        <w:rPr>
          <w:rFonts w:ascii="Segoe UI" w:hAnsi="Segoe UI" w:cs="Segoe UI"/>
          <w:color w:val="0C1014"/>
          <w:sz w:val="21"/>
          <w:szCs w:val="21"/>
          <w:shd w:val="clear" w:color="auto" w:fill="FFFFFF"/>
        </w:rPr>
      </w:pPr>
    </w:p>
    <w:p w14:paraId="42F29298" w14:textId="17255073" w:rsidR="00FC4D6A" w:rsidRDefault="00E87263" w:rsidP="00FC4D6A">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641FAA3C">
          <v:shape id="_x0000_i1039" type="#_x0000_t75" style="width:419pt;height:234.2pt">
            <v:imagedata r:id="rId24" o:title="628408692_18079146245347110_7427939753089597976_n"/>
          </v:shape>
        </w:pict>
      </w:r>
    </w:p>
    <w:p w14:paraId="1A40C06A" w14:textId="05C32B23" w:rsidR="00A67A83" w:rsidRDefault="00A67A83" w:rsidP="001E216E">
      <w:pPr>
        <w:pStyle w:val="Sinespaciado"/>
        <w:rPr>
          <w:rFonts w:ascii="Segoe UI" w:hAnsi="Segoe UI" w:cs="Segoe UI"/>
          <w:color w:val="0C1014"/>
          <w:sz w:val="21"/>
          <w:szCs w:val="21"/>
          <w:shd w:val="clear" w:color="auto" w:fill="FFFFFF"/>
        </w:rPr>
      </w:pPr>
    </w:p>
    <w:p w14:paraId="601DD06A" w14:textId="77777777" w:rsidR="00EA2A03" w:rsidRDefault="00EA2A03" w:rsidP="001E216E">
      <w:pPr>
        <w:pStyle w:val="Sinespaciado"/>
        <w:rPr>
          <w:rFonts w:ascii="Segoe UI" w:hAnsi="Segoe UI" w:cs="Segoe UI"/>
          <w:color w:val="0C1014"/>
          <w:sz w:val="21"/>
          <w:szCs w:val="21"/>
          <w:shd w:val="clear" w:color="auto" w:fill="FFFFFF"/>
        </w:rPr>
      </w:pPr>
    </w:p>
    <w:p w14:paraId="72D1599B" w14:textId="77777777" w:rsidR="00EA2A03" w:rsidRDefault="00EA2A03" w:rsidP="001E216E">
      <w:pPr>
        <w:pStyle w:val="Sinespaciado"/>
        <w:rPr>
          <w:rFonts w:ascii="Times" w:eastAsia="Times" w:hAnsi="Times" w:cs="Times"/>
          <w:b/>
          <w:bCs/>
          <w:color w:val="000000"/>
        </w:rPr>
      </w:pPr>
    </w:p>
    <w:p w14:paraId="1C425191" w14:textId="6421352B" w:rsidR="0078516B" w:rsidRDefault="00AF42D6" w:rsidP="0078516B">
      <w:pPr>
        <w:pStyle w:val="Sinespaciado"/>
        <w:rPr>
          <w:rFonts w:ascii="Times" w:eastAsia="Times" w:hAnsi="Times" w:cs="Times"/>
          <w:b/>
          <w:bCs/>
          <w:color w:val="000000"/>
        </w:rPr>
      </w:pPr>
      <w:r>
        <w:rPr>
          <w:rFonts w:ascii="Times" w:eastAsia="Times" w:hAnsi="Times" w:cs="Times"/>
          <w:b/>
          <w:bCs/>
          <w:color w:val="000000"/>
        </w:rPr>
        <w:t>17</w:t>
      </w:r>
      <w:r w:rsidR="0078516B">
        <w:rPr>
          <w:rFonts w:ascii="Times" w:eastAsia="Times" w:hAnsi="Times" w:cs="Times"/>
          <w:b/>
          <w:bCs/>
          <w:color w:val="000000"/>
        </w:rPr>
        <w:t xml:space="preserve"> FEBRERO 2026</w:t>
      </w:r>
    </w:p>
    <w:p w14:paraId="6901A9C1" w14:textId="77777777" w:rsidR="00AF42D6" w:rsidRDefault="00AF42D6" w:rsidP="0078516B">
      <w:pPr>
        <w:pStyle w:val="Sinespaciado"/>
        <w:rPr>
          <w:rFonts w:ascii="Times" w:eastAsia="Times" w:hAnsi="Times" w:cs="Times"/>
          <w:b/>
          <w:bCs/>
          <w:color w:val="000000"/>
        </w:rPr>
      </w:pPr>
    </w:p>
    <w:p w14:paraId="7FDA49F8" w14:textId="28EFD3FC" w:rsidR="00AF42D6" w:rsidRDefault="00AF42D6" w:rsidP="0078516B">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de Puerto Plata, Claritza Rochtte, recibió una comisión de varias Juntas de Vecinos de la comunidad Sabana Grande, perteneciente al municipio San Felipe de Puerto Plata, con el propósito de conocer las principales necesidades del sector.</w:t>
      </w:r>
    </w:p>
    <w:p w14:paraId="13A4370D" w14:textId="77777777" w:rsidR="00AF42D6" w:rsidRDefault="00AF42D6" w:rsidP="0078516B">
      <w:pPr>
        <w:pStyle w:val="Sinespaciado"/>
        <w:rPr>
          <w:rFonts w:ascii="Segoe UI" w:hAnsi="Segoe UI" w:cs="Segoe UI"/>
          <w:color w:val="0C1014"/>
          <w:sz w:val="21"/>
          <w:szCs w:val="21"/>
          <w:shd w:val="clear" w:color="auto" w:fill="FFFFFF"/>
        </w:rPr>
      </w:pPr>
    </w:p>
    <w:p w14:paraId="1DE0B2A9" w14:textId="3FFBC611" w:rsidR="00AF42D6" w:rsidRDefault="00E87263" w:rsidP="0078516B">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75D7734F">
          <v:shape id="_x0000_i1040" type="#_x0000_t75" style="width:425.05pt;height:239.4pt">
            <v:imagedata r:id="rId25" o:title="635045507_18079241657347110_9011136047616546372_n"/>
          </v:shape>
        </w:pict>
      </w:r>
    </w:p>
    <w:p w14:paraId="373FE891" w14:textId="77777777" w:rsidR="0078516B" w:rsidRDefault="0078516B" w:rsidP="0078516B">
      <w:pPr>
        <w:pStyle w:val="Sinespaciado"/>
        <w:rPr>
          <w:rFonts w:ascii="Times" w:eastAsia="Times" w:hAnsi="Times" w:cs="Times"/>
          <w:b/>
          <w:bCs/>
          <w:color w:val="000000"/>
        </w:rPr>
      </w:pPr>
    </w:p>
    <w:p w14:paraId="04995D79" w14:textId="77777777" w:rsidR="00EA2A03" w:rsidRDefault="00EA2A03" w:rsidP="007B2447">
      <w:pPr>
        <w:pStyle w:val="Sinespaciado"/>
        <w:rPr>
          <w:rFonts w:ascii="Segoe UI" w:hAnsi="Segoe UI" w:cs="Segoe UI"/>
          <w:color w:val="0C1014"/>
          <w:sz w:val="21"/>
          <w:szCs w:val="21"/>
          <w:shd w:val="clear" w:color="auto" w:fill="FFFFFF"/>
        </w:rPr>
      </w:pPr>
    </w:p>
    <w:p w14:paraId="21544975" w14:textId="26E3682C" w:rsidR="00AF42D6" w:rsidRDefault="00AF42D6" w:rsidP="00AF42D6">
      <w:pPr>
        <w:pStyle w:val="Sinespaciado"/>
        <w:rPr>
          <w:rFonts w:ascii="Times" w:eastAsia="Times" w:hAnsi="Times" w:cs="Times"/>
          <w:b/>
          <w:bCs/>
          <w:color w:val="000000"/>
        </w:rPr>
      </w:pPr>
      <w:r>
        <w:rPr>
          <w:rFonts w:ascii="Times" w:eastAsia="Times" w:hAnsi="Times" w:cs="Times"/>
          <w:b/>
          <w:bCs/>
          <w:color w:val="000000"/>
        </w:rPr>
        <w:t>18 FEBRERO 2026</w:t>
      </w:r>
    </w:p>
    <w:p w14:paraId="0AA390CD" w14:textId="2B5A8341" w:rsidR="00EA2A03" w:rsidRDefault="00EA2A03" w:rsidP="007B2447">
      <w:pPr>
        <w:pStyle w:val="Sinespaciado"/>
        <w:rPr>
          <w:rFonts w:ascii="Segoe UI" w:hAnsi="Segoe UI" w:cs="Segoe UI"/>
          <w:color w:val="000000"/>
          <w:sz w:val="21"/>
          <w:szCs w:val="21"/>
          <w:shd w:val="clear" w:color="auto" w:fill="FFFFFF"/>
        </w:rPr>
      </w:pPr>
    </w:p>
    <w:p w14:paraId="3992CBD8" w14:textId="051BA728" w:rsidR="00AF42D6" w:rsidRDefault="00AF42D6" w:rsidP="007B2447">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Claritza Rochtte, junto a las autoridades civiles y militares que integran la Mesa de Seguridad, Ciudadanía y Género, encabezó la sesión de trabajo orientada a fortalecer la tranquilidad y el orden en Puerto Plata.</w:t>
      </w:r>
    </w:p>
    <w:p w14:paraId="239C1230" w14:textId="77777777" w:rsidR="007D2AA1" w:rsidRDefault="007D2AA1" w:rsidP="007B2447">
      <w:pPr>
        <w:pStyle w:val="Sinespaciado"/>
        <w:rPr>
          <w:rFonts w:ascii="Segoe UI" w:hAnsi="Segoe UI" w:cs="Segoe UI"/>
          <w:color w:val="0C1014"/>
          <w:sz w:val="21"/>
          <w:szCs w:val="21"/>
          <w:shd w:val="clear" w:color="auto" w:fill="FFFFFF"/>
        </w:rPr>
      </w:pPr>
    </w:p>
    <w:p w14:paraId="357290A2" w14:textId="2B13AAB2" w:rsidR="007D2AA1" w:rsidRDefault="00E87263" w:rsidP="007B2447">
      <w:pPr>
        <w:pStyle w:val="Sinespaciado"/>
        <w:rPr>
          <w:rFonts w:ascii="Segoe UI" w:hAnsi="Segoe UI" w:cs="Segoe UI"/>
          <w:color w:val="000000"/>
          <w:sz w:val="21"/>
          <w:szCs w:val="21"/>
          <w:shd w:val="clear" w:color="auto" w:fill="FFFFFF"/>
        </w:rPr>
      </w:pPr>
      <w:r>
        <w:rPr>
          <w:rFonts w:ascii="Segoe UI" w:hAnsi="Segoe UI" w:cs="Segoe UI"/>
          <w:color w:val="0C1014"/>
          <w:sz w:val="21"/>
          <w:szCs w:val="21"/>
          <w:shd w:val="clear" w:color="auto" w:fill="FFFFFF"/>
        </w:rPr>
        <w:pict w14:anchorId="365B95F0">
          <v:shape id="_x0000_i1041" type="#_x0000_t75" style="width:425.05pt;height:233.35pt">
            <v:imagedata r:id="rId26" o:title="632142295_18079333859347110_3720341723894338923_n"/>
          </v:shape>
        </w:pict>
      </w:r>
    </w:p>
    <w:p w14:paraId="1BB8B31B" w14:textId="4A6A2E87" w:rsidR="00BE3608" w:rsidRDefault="00BE3608" w:rsidP="007B2447">
      <w:pPr>
        <w:pStyle w:val="Sinespaciado"/>
        <w:rPr>
          <w:rFonts w:ascii="Times" w:eastAsia="Times" w:hAnsi="Times" w:cs="Times"/>
          <w:b/>
          <w:bCs/>
          <w:color w:val="000000"/>
        </w:rPr>
      </w:pPr>
    </w:p>
    <w:p w14:paraId="1E5C558C" w14:textId="77777777" w:rsidR="007B2447" w:rsidRDefault="007B2447" w:rsidP="007B2447">
      <w:pPr>
        <w:pStyle w:val="Sinespaciado"/>
        <w:rPr>
          <w:rFonts w:ascii="Times" w:eastAsia="Times" w:hAnsi="Times" w:cs="Times"/>
          <w:b/>
          <w:bCs/>
          <w:color w:val="000000"/>
        </w:rPr>
      </w:pPr>
    </w:p>
    <w:p w14:paraId="40C1EBA2" w14:textId="631A5343" w:rsidR="007D2AA1" w:rsidRDefault="007D2AA1" w:rsidP="007D2AA1">
      <w:pPr>
        <w:pStyle w:val="Sinespaciado"/>
        <w:rPr>
          <w:rFonts w:ascii="Times" w:eastAsia="Times" w:hAnsi="Times" w:cs="Times"/>
          <w:b/>
          <w:bCs/>
          <w:color w:val="000000"/>
        </w:rPr>
      </w:pPr>
      <w:r>
        <w:rPr>
          <w:rFonts w:ascii="Times" w:eastAsia="Times" w:hAnsi="Times" w:cs="Times"/>
          <w:b/>
          <w:bCs/>
          <w:color w:val="000000"/>
        </w:rPr>
        <w:t>20  FEBRERO 2026</w:t>
      </w:r>
    </w:p>
    <w:p w14:paraId="103C4376" w14:textId="77777777" w:rsidR="00FF70A3" w:rsidRDefault="00FF70A3" w:rsidP="007B2447">
      <w:pPr>
        <w:pStyle w:val="Sinespaciado"/>
        <w:rPr>
          <w:rFonts w:ascii="Times" w:eastAsia="Times" w:hAnsi="Times" w:cs="Times"/>
          <w:b/>
          <w:bCs/>
          <w:color w:val="000000"/>
        </w:rPr>
      </w:pPr>
    </w:p>
    <w:p w14:paraId="6A796E9B" w14:textId="608C6997" w:rsidR="007D2AA1" w:rsidRDefault="007D2AA1" w:rsidP="007B2447">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encabezó un encuentro de coordinación junto al Fiscal del Tribunal de Niños, Niñas y Adolescentes y representantes del ámbito judicial y social, con el objetivo de abordar la situación de niños en condición de calle en la provincia.</w:t>
      </w:r>
    </w:p>
    <w:p w14:paraId="05BBB2E1" w14:textId="77777777" w:rsidR="007D2AA1" w:rsidRDefault="007D2AA1" w:rsidP="007B2447">
      <w:pPr>
        <w:pStyle w:val="Sinespaciado"/>
        <w:rPr>
          <w:rFonts w:ascii="Segoe UI" w:hAnsi="Segoe UI" w:cs="Segoe UI"/>
          <w:color w:val="0C1014"/>
          <w:sz w:val="21"/>
          <w:szCs w:val="21"/>
          <w:shd w:val="clear" w:color="auto" w:fill="FFFFFF"/>
        </w:rPr>
      </w:pPr>
    </w:p>
    <w:p w14:paraId="0CCA203B" w14:textId="095D1979" w:rsidR="007D2AA1" w:rsidRDefault="00E87263" w:rsidP="007B2447">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18946CD8">
          <v:shape id="_x0000_i1042" type="#_x0000_t75" style="width:436.35pt;height:235.1pt">
            <v:imagedata r:id="rId27" o:title="632278342_18079519010347110_6123524554555176236_n"/>
          </v:shape>
        </w:pict>
      </w:r>
    </w:p>
    <w:p w14:paraId="489D4307" w14:textId="6687C9AE" w:rsidR="00BE3608" w:rsidRDefault="00BE3608" w:rsidP="00BE3608">
      <w:pPr>
        <w:pStyle w:val="Sinespaciado"/>
        <w:rPr>
          <w:rFonts w:ascii="Times" w:eastAsia="Times" w:hAnsi="Times" w:cs="Times"/>
          <w:b/>
          <w:bCs/>
          <w:color w:val="000000"/>
        </w:rPr>
      </w:pPr>
    </w:p>
    <w:p w14:paraId="4C95C78A" w14:textId="77777777" w:rsidR="00AB7C80" w:rsidRDefault="00AB7C80" w:rsidP="00AB7C80">
      <w:pPr>
        <w:pStyle w:val="Sinespaciado"/>
        <w:rPr>
          <w:rFonts w:ascii="Times" w:eastAsia="Times" w:hAnsi="Times" w:cs="Times"/>
          <w:b/>
          <w:bCs/>
          <w:color w:val="000000"/>
        </w:rPr>
      </w:pPr>
      <w:r>
        <w:rPr>
          <w:rFonts w:ascii="Times" w:eastAsia="Times" w:hAnsi="Times" w:cs="Times"/>
          <w:b/>
          <w:bCs/>
          <w:color w:val="000000"/>
        </w:rPr>
        <w:lastRenderedPageBreak/>
        <w:t>20  FEBRERO 2026</w:t>
      </w:r>
    </w:p>
    <w:p w14:paraId="22A3A46B" w14:textId="77777777" w:rsidR="00AB7C80" w:rsidRDefault="00AB7C80" w:rsidP="007D2AA1">
      <w:pPr>
        <w:pStyle w:val="Sinespaciado"/>
        <w:rPr>
          <w:rFonts w:ascii="Segoe UI" w:hAnsi="Segoe UI" w:cs="Segoe UI"/>
          <w:color w:val="0C1014"/>
          <w:sz w:val="21"/>
          <w:szCs w:val="21"/>
          <w:shd w:val="clear" w:color="auto" w:fill="FFFFFF"/>
        </w:rPr>
      </w:pPr>
    </w:p>
    <w:p w14:paraId="4653C674" w14:textId="1EA68F5D" w:rsidR="00001CAD" w:rsidRDefault="00AB7C80" w:rsidP="007B2447">
      <w:pPr>
        <w:pStyle w:val="Sinespaciado"/>
        <w:rPr>
          <w:rFonts w:ascii="Segoe UI" w:hAnsi="Segoe UI" w:cs="Segoe UI"/>
          <w:color w:val="000000"/>
          <w:sz w:val="21"/>
          <w:szCs w:val="21"/>
          <w:shd w:val="clear" w:color="auto" w:fill="FFFFFF"/>
        </w:rPr>
      </w:pPr>
      <w:r>
        <w:rPr>
          <w:rFonts w:ascii="Segoe UI" w:hAnsi="Segoe UI" w:cs="Segoe UI"/>
          <w:color w:val="0C1014"/>
          <w:sz w:val="21"/>
          <w:szCs w:val="21"/>
          <w:shd w:val="clear" w:color="auto" w:fill="FFFFFF"/>
        </w:rPr>
        <w:t>La gobernadora provincial, Claritza Rochtte, encabezó un encuentro de coordinación con instituciones públicas, educativas, militares y organismos de socorro para organizar los desfiles patrios del 25 y 27 de febrero en Puerto Plata.</w:t>
      </w:r>
      <w:r>
        <w:rPr>
          <w:rFonts w:ascii="Segoe UI" w:hAnsi="Segoe UI" w:cs="Segoe UI"/>
          <w:color w:val="000000"/>
          <w:sz w:val="21"/>
          <w:szCs w:val="21"/>
          <w:shd w:val="clear" w:color="auto" w:fill="FFFFFF"/>
        </w:rPr>
        <w:t xml:space="preserve"> </w:t>
      </w:r>
    </w:p>
    <w:p w14:paraId="1DD0C68E" w14:textId="77777777" w:rsidR="00AB7C80" w:rsidRDefault="00AB7C80" w:rsidP="007B2447">
      <w:pPr>
        <w:pStyle w:val="Sinespaciado"/>
        <w:rPr>
          <w:rFonts w:ascii="Segoe UI" w:hAnsi="Segoe UI" w:cs="Segoe UI"/>
          <w:color w:val="000000"/>
          <w:sz w:val="21"/>
          <w:szCs w:val="21"/>
          <w:shd w:val="clear" w:color="auto" w:fill="FFFFFF"/>
        </w:rPr>
      </w:pPr>
    </w:p>
    <w:p w14:paraId="76D6B01C" w14:textId="77777777" w:rsidR="00AB7C80" w:rsidRDefault="00AB7C80" w:rsidP="007B2447">
      <w:pPr>
        <w:pStyle w:val="Sinespaciado"/>
        <w:rPr>
          <w:rFonts w:ascii="Segoe UI" w:hAnsi="Segoe UI" w:cs="Segoe UI"/>
          <w:color w:val="000000"/>
          <w:sz w:val="21"/>
          <w:szCs w:val="21"/>
          <w:shd w:val="clear" w:color="auto" w:fill="FFFFFF"/>
        </w:rPr>
      </w:pPr>
    </w:p>
    <w:p w14:paraId="252F0D65" w14:textId="00C31C69" w:rsidR="00AB7C80" w:rsidRDefault="00E87263" w:rsidP="007B2447">
      <w:pPr>
        <w:pStyle w:val="Sinespaciado"/>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pict w14:anchorId="7FCFAB03">
          <v:shape id="_x0000_i1043" type="#_x0000_t75" style="width:429.4pt;height:233.35pt">
            <v:imagedata r:id="rId28" o:title="639667928_18079531907347110_7873969324304782667_n"/>
          </v:shape>
        </w:pict>
      </w:r>
    </w:p>
    <w:p w14:paraId="0BE4AAF3" w14:textId="025113D9" w:rsidR="00493934" w:rsidRDefault="00493934" w:rsidP="007B2447">
      <w:pPr>
        <w:pStyle w:val="Sinespaciado"/>
        <w:rPr>
          <w:rFonts w:ascii="Segoe UI" w:hAnsi="Segoe UI" w:cs="Segoe UI"/>
          <w:color w:val="000000"/>
          <w:sz w:val="21"/>
          <w:szCs w:val="21"/>
          <w:shd w:val="clear" w:color="auto" w:fill="FFFFFF"/>
        </w:rPr>
      </w:pPr>
    </w:p>
    <w:p w14:paraId="5ABE770C" w14:textId="77777777" w:rsidR="00001CAD" w:rsidRDefault="00001CAD" w:rsidP="007B2447">
      <w:pPr>
        <w:pStyle w:val="Sinespaciado"/>
        <w:rPr>
          <w:rFonts w:ascii="Segoe UI" w:hAnsi="Segoe UI" w:cs="Segoe UI"/>
          <w:color w:val="000000"/>
          <w:sz w:val="21"/>
          <w:szCs w:val="21"/>
          <w:shd w:val="clear" w:color="auto" w:fill="FFFFFF"/>
        </w:rPr>
      </w:pPr>
    </w:p>
    <w:p w14:paraId="35A4D660" w14:textId="4DA73354" w:rsidR="007E59F2" w:rsidRDefault="00E87263" w:rsidP="007E59F2">
      <w:pPr>
        <w:pStyle w:val="Sinespaciado"/>
        <w:rPr>
          <w:rFonts w:ascii="Times" w:eastAsia="Times" w:hAnsi="Times" w:cs="Times"/>
          <w:b/>
          <w:bCs/>
          <w:color w:val="000000"/>
        </w:rPr>
      </w:pPr>
      <w:r>
        <w:rPr>
          <w:rFonts w:ascii="Times" w:eastAsia="Times" w:hAnsi="Times" w:cs="Times"/>
          <w:b/>
          <w:bCs/>
          <w:color w:val="000000"/>
        </w:rPr>
        <w:t>23</w:t>
      </w:r>
      <w:r w:rsidR="007E59F2">
        <w:rPr>
          <w:rFonts w:ascii="Times" w:eastAsia="Times" w:hAnsi="Times" w:cs="Times"/>
          <w:b/>
          <w:bCs/>
          <w:color w:val="000000"/>
        </w:rPr>
        <w:t xml:space="preserve">  FEBRERO 2026</w:t>
      </w:r>
    </w:p>
    <w:p w14:paraId="437360CC" w14:textId="7B731411" w:rsidR="00443D4A" w:rsidRDefault="00443D4A" w:rsidP="00451481">
      <w:pPr>
        <w:pStyle w:val="Sinespaciado"/>
        <w:rPr>
          <w:rFonts w:ascii="Segoe UI" w:hAnsi="Segoe UI" w:cs="Segoe UI"/>
          <w:color w:val="0C1014"/>
          <w:sz w:val="21"/>
          <w:szCs w:val="21"/>
          <w:shd w:val="clear" w:color="auto" w:fill="FFFFFF"/>
        </w:rPr>
      </w:pPr>
    </w:p>
    <w:p w14:paraId="24393D2F" w14:textId="72E70EB9" w:rsidR="00E87263" w:rsidRDefault="00E87263"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Claritza Rochtte, acompañó al director regional de Salud, Dr. Bernardo Hilario Reyes, en un amplio operativo odontológico realizado en la Fundación Mustard Seed, en el municipio de Sosúa.</w:t>
      </w:r>
    </w:p>
    <w:p w14:paraId="252CBF14" w14:textId="77777777" w:rsidR="00E87263" w:rsidRDefault="00E87263" w:rsidP="00451481">
      <w:pPr>
        <w:pStyle w:val="Sinespaciado"/>
        <w:rPr>
          <w:rFonts w:ascii="Segoe UI" w:hAnsi="Segoe UI" w:cs="Segoe UI"/>
          <w:color w:val="0C1014"/>
          <w:sz w:val="21"/>
          <w:szCs w:val="21"/>
          <w:shd w:val="clear" w:color="auto" w:fill="FFFFFF"/>
        </w:rPr>
      </w:pPr>
    </w:p>
    <w:p w14:paraId="40AB1D16" w14:textId="4AEB9A1A" w:rsidR="00E87263" w:rsidRDefault="00E87263"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pict w14:anchorId="3215D2D9">
          <v:shape id="_x0000_i1044" type="#_x0000_t75" style="width:439.8pt;height:238.55pt">
            <v:imagedata r:id="rId29" o:title="639858097_18079815818347110_1969725375891622880_n"/>
          </v:shape>
        </w:pict>
      </w:r>
    </w:p>
    <w:p w14:paraId="3A5068FC" w14:textId="77777777" w:rsidR="00E87263" w:rsidRDefault="00E87263" w:rsidP="00451481">
      <w:pPr>
        <w:pStyle w:val="Sinespaciado"/>
        <w:rPr>
          <w:rFonts w:ascii="Segoe UI" w:hAnsi="Segoe UI" w:cs="Segoe UI"/>
          <w:color w:val="0C1014"/>
          <w:sz w:val="21"/>
          <w:szCs w:val="21"/>
          <w:shd w:val="clear" w:color="auto" w:fill="FFFFFF"/>
        </w:rPr>
      </w:pPr>
    </w:p>
    <w:p w14:paraId="3D128002" w14:textId="77777777" w:rsidR="00E87263" w:rsidRDefault="00E87263" w:rsidP="00E87263">
      <w:pPr>
        <w:pStyle w:val="Sinespaciado"/>
        <w:rPr>
          <w:rFonts w:ascii="Times" w:eastAsia="Times" w:hAnsi="Times" w:cs="Times"/>
          <w:b/>
          <w:bCs/>
          <w:color w:val="000000"/>
        </w:rPr>
      </w:pPr>
      <w:r>
        <w:rPr>
          <w:rFonts w:ascii="Times" w:eastAsia="Times" w:hAnsi="Times" w:cs="Times"/>
          <w:b/>
          <w:bCs/>
          <w:color w:val="000000"/>
        </w:rPr>
        <w:lastRenderedPageBreak/>
        <w:t>23  FEBRERO 2026</w:t>
      </w:r>
    </w:p>
    <w:p w14:paraId="39D8611E" w14:textId="77777777" w:rsidR="00E87263" w:rsidRDefault="00E87263" w:rsidP="00451481">
      <w:pPr>
        <w:pStyle w:val="Sinespaciado"/>
        <w:rPr>
          <w:rFonts w:ascii="Segoe UI" w:hAnsi="Segoe UI" w:cs="Segoe UI"/>
          <w:color w:val="0C1014"/>
          <w:sz w:val="21"/>
          <w:szCs w:val="21"/>
          <w:shd w:val="clear" w:color="auto" w:fill="FFFFFF"/>
        </w:rPr>
      </w:pPr>
    </w:p>
    <w:p w14:paraId="09C5AAD7" w14:textId="3B02859E" w:rsidR="00E87263" w:rsidRDefault="00E87263"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Claritza Rochtte, acompañó este lunes al director regional de Salud Cibao Norte, Dr. Bernardo Hilario Reyes, en un recorrido de supervisión por el Hospital de Sosúa, actualmente en proceso de construcción, así como en el Hospital de Montellano, donde se coordinan los trabajos de remozamiento.</w:t>
      </w:r>
    </w:p>
    <w:p w14:paraId="6ACCC5A7" w14:textId="77777777" w:rsidR="00E87263" w:rsidRDefault="00E87263" w:rsidP="00451481">
      <w:pPr>
        <w:pStyle w:val="Sinespaciado"/>
        <w:rPr>
          <w:rFonts w:ascii="Segoe UI" w:hAnsi="Segoe UI" w:cs="Segoe UI"/>
          <w:color w:val="0C1014"/>
          <w:sz w:val="21"/>
          <w:szCs w:val="21"/>
          <w:shd w:val="clear" w:color="auto" w:fill="FFFFFF"/>
        </w:rPr>
      </w:pPr>
    </w:p>
    <w:p w14:paraId="4CC78DE8" w14:textId="235AB5E9" w:rsidR="00E87263" w:rsidRDefault="00CD4958"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pict w14:anchorId="5770D3D1">
          <v:shape id="_x0000_i1045" type="#_x0000_t75" style="width:438.05pt;height:229pt">
            <v:imagedata r:id="rId30" o:title="641752197_18079817861347110_6540783734917025953_n"/>
          </v:shape>
        </w:pict>
      </w:r>
    </w:p>
    <w:p w14:paraId="4C019DF6" w14:textId="77777777" w:rsidR="00CD4958" w:rsidRDefault="00CD4958" w:rsidP="00451481">
      <w:pPr>
        <w:pStyle w:val="Sinespaciado"/>
        <w:rPr>
          <w:rFonts w:ascii="Segoe UI" w:hAnsi="Segoe UI" w:cs="Segoe UI"/>
          <w:color w:val="0C1014"/>
          <w:sz w:val="21"/>
          <w:szCs w:val="21"/>
          <w:shd w:val="clear" w:color="auto" w:fill="FFFFFF"/>
        </w:rPr>
      </w:pPr>
    </w:p>
    <w:p w14:paraId="7515C7FF" w14:textId="77777777" w:rsidR="00CD4958" w:rsidRDefault="00CD4958" w:rsidP="00451481">
      <w:pPr>
        <w:pStyle w:val="Sinespaciado"/>
        <w:rPr>
          <w:rFonts w:ascii="Segoe UI" w:hAnsi="Segoe UI" w:cs="Segoe UI"/>
          <w:color w:val="0C1014"/>
          <w:sz w:val="21"/>
          <w:szCs w:val="21"/>
          <w:shd w:val="clear" w:color="auto" w:fill="FFFFFF"/>
        </w:rPr>
      </w:pPr>
    </w:p>
    <w:p w14:paraId="5FA67579" w14:textId="421F4B21" w:rsidR="00CD4958" w:rsidRDefault="00CD4958" w:rsidP="00451481">
      <w:pPr>
        <w:pStyle w:val="Sinespaciado"/>
        <w:rPr>
          <w:rFonts w:ascii="Times" w:eastAsia="Times" w:hAnsi="Times" w:cs="Times"/>
          <w:b/>
          <w:bCs/>
          <w:color w:val="000000"/>
        </w:rPr>
      </w:pPr>
      <w:r>
        <w:rPr>
          <w:rFonts w:ascii="Times" w:eastAsia="Times" w:hAnsi="Times" w:cs="Times"/>
          <w:b/>
          <w:bCs/>
          <w:color w:val="000000"/>
        </w:rPr>
        <w:t>24</w:t>
      </w:r>
      <w:r>
        <w:rPr>
          <w:rFonts w:ascii="Times" w:eastAsia="Times" w:hAnsi="Times" w:cs="Times"/>
          <w:b/>
          <w:bCs/>
          <w:color w:val="000000"/>
        </w:rPr>
        <w:t xml:space="preserve">  FEBRERO 2026</w:t>
      </w:r>
    </w:p>
    <w:p w14:paraId="12A5C78A" w14:textId="77777777" w:rsidR="00CD4958" w:rsidRPr="00CD4958" w:rsidRDefault="00CD4958" w:rsidP="00451481">
      <w:pPr>
        <w:pStyle w:val="Sinespaciado"/>
        <w:rPr>
          <w:rFonts w:ascii="Times" w:eastAsia="Times" w:hAnsi="Times" w:cs="Times"/>
          <w:b/>
          <w:bCs/>
          <w:color w:val="000000"/>
        </w:rPr>
      </w:pPr>
    </w:p>
    <w:p w14:paraId="16362413" w14:textId="77777777" w:rsidR="00CD4958" w:rsidRDefault="00CD4958"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Claritza Rochtte, lideró este importante encuentro de la Mesa Interinstitucional de Salud Mental, reafirmando su compromiso con el bienestar emocional y psicológico de los ciudadanos de la provincia.</w:t>
      </w:r>
    </w:p>
    <w:p w14:paraId="03323FD4" w14:textId="77777777" w:rsidR="00CD4958" w:rsidRDefault="00CD4958" w:rsidP="00451481">
      <w:pPr>
        <w:pStyle w:val="Sinespaciado"/>
        <w:rPr>
          <w:rFonts w:ascii="Segoe UI" w:hAnsi="Segoe UI" w:cs="Segoe UI"/>
          <w:color w:val="0C1014"/>
          <w:sz w:val="21"/>
          <w:szCs w:val="21"/>
          <w:shd w:val="clear" w:color="auto" w:fill="FFFFFF"/>
        </w:rPr>
      </w:pPr>
    </w:p>
    <w:p w14:paraId="5C78B977" w14:textId="019434A9" w:rsidR="00CD4958" w:rsidRDefault="00CD4958"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pict w14:anchorId="28932FFA">
          <v:shape id="_x0000_i1046" type="#_x0000_t75" style="width:438.05pt;height:242.9pt">
            <v:imagedata r:id="rId31" o:title="626453713_18079896215347110_7506903493738876833_n"/>
          </v:shape>
        </w:pict>
      </w:r>
    </w:p>
    <w:p w14:paraId="7CE4AEE4" w14:textId="77777777" w:rsidR="00CD4958" w:rsidRDefault="00CD4958" w:rsidP="00451481">
      <w:pPr>
        <w:pStyle w:val="Sinespaciado"/>
        <w:rPr>
          <w:rFonts w:ascii="Segoe UI" w:hAnsi="Segoe UI" w:cs="Segoe UI"/>
          <w:color w:val="0C1014"/>
          <w:sz w:val="21"/>
          <w:szCs w:val="21"/>
          <w:shd w:val="clear" w:color="auto" w:fill="FFFFFF"/>
        </w:rPr>
      </w:pPr>
    </w:p>
    <w:p w14:paraId="098E2586" w14:textId="188ED017" w:rsidR="00CD4958" w:rsidRDefault="00CD4958" w:rsidP="00CD4958">
      <w:pPr>
        <w:pStyle w:val="Sinespaciado"/>
        <w:rPr>
          <w:rFonts w:ascii="Times" w:eastAsia="Times" w:hAnsi="Times" w:cs="Times"/>
          <w:b/>
          <w:bCs/>
          <w:color w:val="000000"/>
        </w:rPr>
      </w:pPr>
      <w:r>
        <w:rPr>
          <w:rFonts w:ascii="Times" w:eastAsia="Times" w:hAnsi="Times" w:cs="Times"/>
          <w:b/>
          <w:bCs/>
          <w:color w:val="000000"/>
        </w:rPr>
        <w:lastRenderedPageBreak/>
        <w:t>24</w:t>
      </w:r>
      <w:r>
        <w:rPr>
          <w:rFonts w:ascii="Times" w:eastAsia="Times" w:hAnsi="Times" w:cs="Times"/>
          <w:b/>
          <w:bCs/>
          <w:color w:val="000000"/>
        </w:rPr>
        <w:t xml:space="preserve">  FEBRERO 2026</w:t>
      </w:r>
    </w:p>
    <w:p w14:paraId="45920296" w14:textId="77777777" w:rsidR="00CD4958" w:rsidRDefault="00CD4958" w:rsidP="00CD4958">
      <w:pPr>
        <w:pStyle w:val="Sinespaciado"/>
        <w:rPr>
          <w:rFonts w:ascii="Times" w:eastAsia="Times" w:hAnsi="Times" w:cs="Times"/>
          <w:b/>
          <w:bCs/>
          <w:color w:val="000000"/>
        </w:rPr>
      </w:pPr>
    </w:p>
    <w:p w14:paraId="0D7A06EB" w14:textId="3D862F41" w:rsidR="00CD4958" w:rsidRDefault="00CD4958" w:rsidP="00CD4958">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Claritza Rochtte, recibió en su despacho a representantes del sector empresarial y autoridades locales, en un encuentro orientado a dar seguimiento a la situación de niños en condición de calle en distintos puntos de la provincia.</w:t>
      </w:r>
    </w:p>
    <w:p w14:paraId="5FCFB5FD" w14:textId="77777777" w:rsidR="00CD4958" w:rsidRDefault="00CD4958" w:rsidP="00CD4958">
      <w:pPr>
        <w:pStyle w:val="Sinespaciado"/>
        <w:rPr>
          <w:rFonts w:ascii="Segoe UI" w:hAnsi="Segoe UI" w:cs="Segoe UI"/>
          <w:color w:val="0C1014"/>
          <w:sz w:val="21"/>
          <w:szCs w:val="21"/>
          <w:shd w:val="clear" w:color="auto" w:fill="FFFFFF"/>
        </w:rPr>
      </w:pPr>
    </w:p>
    <w:p w14:paraId="3E85A1E6" w14:textId="14CF2010" w:rsidR="00CD4958" w:rsidRDefault="00CD4958" w:rsidP="00CD4958">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pict w14:anchorId="6E2631FC">
          <v:shape id="_x0000_i1047" type="#_x0000_t75" style="width:432.85pt;height:245.5pt">
            <v:imagedata r:id="rId32" o:title="628618487_18079897022347110_2962547862318512950_n"/>
          </v:shape>
        </w:pict>
      </w:r>
    </w:p>
    <w:p w14:paraId="690DB5EA" w14:textId="77777777" w:rsidR="00CD4958" w:rsidRDefault="00CD4958" w:rsidP="00CD4958">
      <w:pPr>
        <w:pStyle w:val="Sinespaciado"/>
        <w:rPr>
          <w:rFonts w:ascii="Segoe UI" w:hAnsi="Segoe UI" w:cs="Segoe UI"/>
          <w:color w:val="0C1014"/>
          <w:sz w:val="21"/>
          <w:szCs w:val="21"/>
          <w:shd w:val="clear" w:color="auto" w:fill="FFFFFF"/>
        </w:rPr>
      </w:pPr>
    </w:p>
    <w:p w14:paraId="523ED50A" w14:textId="77777777" w:rsidR="00CD4958" w:rsidRDefault="00CD4958" w:rsidP="00CD4958">
      <w:pPr>
        <w:pStyle w:val="Sinespaciado"/>
        <w:rPr>
          <w:rFonts w:ascii="Segoe UI" w:hAnsi="Segoe UI" w:cs="Segoe UI"/>
          <w:color w:val="0C1014"/>
          <w:sz w:val="21"/>
          <w:szCs w:val="21"/>
          <w:shd w:val="clear" w:color="auto" w:fill="FFFFFF"/>
        </w:rPr>
      </w:pPr>
    </w:p>
    <w:p w14:paraId="7457CC26" w14:textId="6F1456EA" w:rsidR="00CD4958" w:rsidRDefault="00792781" w:rsidP="00CD4958">
      <w:pPr>
        <w:pStyle w:val="Sinespaciado"/>
        <w:rPr>
          <w:rFonts w:ascii="Times" w:eastAsia="Times" w:hAnsi="Times" w:cs="Times"/>
          <w:b/>
          <w:bCs/>
          <w:color w:val="000000"/>
        </w:rPr>
      </w:pPr>
      <w:r>
        <w:rPr>
          <w:rFonts w:ascii="Times" w:eastAsia="Times" w:hAnsi="Times" w:cs="Times"/>
          <w:b/>
          <w:bCs/>
          <w:color w:val="000000"/>
        </w:rPr>
        <w:t>25</w:t>
      </w:r>
      <w:r w:rsidR="00CD4958">
        <w:rPr>
          <w:rFonts w:ascii="Times" w:eastAsia="Times" w:hAnsi="Times" w:cs="Times"/>
          <w:b/>
          <w:bCs/>
          <w:color w:val="000000"/>
        </w:rPr>
        <w:t xml:space="preserve">  FEBRERO 2026</w:t>
      </w:r>
    </w:p>
    <w:p w14:paraId="4F7FC93B" w14:textId="017FB0D0" w:rsidR="00CD4958" w:rsidRDefault="00CD4958" w:rsidP="00CD4958">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Gobernación de Puerto Plata conmemoró este 25 de febrero el 210 aniversario del natalicio del Padre de la Patria, Ramón Matías Mella, con una solemne ceremonia patriótica en la Plaza Independencia y la Catedral San Felipe Apóstol.</w:t>
      </w:r>
    </w:p>
    <w:p w14:paraId="1AAEC0F4" w14:textId="77777777" w:rsidR="00CD4958" w:rsidRDefault="00CD4958" w:rsidP="00CD4958">
      <w:pPr>
        <w:pStyle w:val="Sinespaciado"/>
        <w:rPr>
          <w:rFonts w:ascii="Segoe UI" w:hAnsi="Segoe UI" w:cs="Segoe UI"/>
          <w:color w:val="0C1014"/>
          <w:sz w:val="21"/>
          <w:szCs w:val="21"/>
          <w:shd w:val="clear" w:color="auto" w:fill="FFFFFF"/>
        </w:rPr>
      </w:pPr>
    </w:p>
    <w:p w14:paraId="3D2D1C9F" w14:textId="13C9AF74" w:rsidR="00CD4958" w:rsidRDefault="00792781" w:rsidP="00CD4958">
      <w:pPr>
        <w:pStyle w:val="Sinespaciado"/>
        <w:rPr>
          <w:rFonts w:ascii="Times" w:eastAsia="Times" w:hAnsi="Times" w:cs="Times"/>
          <w:b/>
          <w:bCs/>
          <w:color w:val="000000"/>
        </w:rPr>
      </w:pPr>
      <w:r>
        <w:rPr>
          <w:rFonts w:ascii="Segoe UI" w:hAnsi="Segoe UI" w:cs="Segoe UI"/>
          <w:color w:val="0C1014"/>
          <w:sz w:val="21"/>
          <w:szCs w:val="21"/>
          <w:shd w:val="clear" w:color="auto" w:fill="FFFFFF"/>
        </w:rPr>
        <w:pict w14:anchorId="4C380A5A">
          <v:shape id="_x0000_i1048" type="#_x0000_t75" style="width:433.75pt;height:254.15pt">
            <v:imagedata r:id="rId33" o:title="642620150_18079965233347110_7054658487144500647_n"/>
          </v:shape>
        </w:pict>
      </w:r>
    </w:p>
    <w:p w14:paraId="4E08C360" w14:textId="77777777" w:rsidR="00CD4958" w:rsidRDefault="00CD4958" w:rsidP="00CD4958">
      <w:pPr>
        <w:pStyle w:val="Sinespaciado"/>
        <w:rPr>
          <w:rFonts w:ascii="Times" w:eastAsia="Times" w:hAnsi="Times" w:cs="Times"/>
          <w:b/>
          <w:bCs/>
          <w:color w:val="000000"/>
        </w:rPr>
      </w:pPr>
    </w:p>
    <w:p w14:paraId="25575714" w14:textId="77777777" w:rsidR="00792781" w:rsidRDefault="00792781" w:rsidP="00792781">
      <w:pPr>
        <w:pStyle w:val="Sinespaciado"/>
        <w:rPr>
          <w:rFonts w:ascii="Times" w:eastAsia="Times" w:hAnsi="Times" w:cs="Times"/>
          <w:b/>
          <w:bCs/>
          <w:color w:val="000000"/>
        </w:rPr>
      </w:pPr>
      <w:r>
        <w:rPr>
          <w:rFonts w:ascii="Times" w:eastAsia="Times" w:hAnsi="Times" w:cs="Times"/>
          <w:b/>
          <w:bCs/>
          <w:color w:val="000000"/>
        </w:rPr>
        <w:lastRenderedPageBreak/>
        <w:t>25  FEBRERO 2026</w:t>
      </w:r>
    </w:p>
    <w:p w14:paraId="6C165A66" w14:textId="77777777" w:rsidR="00CD4958" w:rsidRDefault="00CD4958" w:rsidP="00451481">
      <w:pPr>
        <w:pStyle w:val="Sinespaciado"/>
        <w:rPr>
          <w:rFonts w:ascii="Segoe UI" w:hAnsi="Segoe UI" w:cs="Segoe UI"/>
          <w:color w:val="0C1014"/>
          <w:sz w:val="21"/>
          <w:szCs w:val="21"/>
          <w:shd w:val="clear" w:color="auto" w:fill="FFFFFF"/>
        </w:rPr>
      </w:pPr>
    </w:p>
    <w:p w14:paraId="22B47202" w14:textId="10D69AD7" w:rsidR="00792781" w:rsidRDefault="00792781"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de Puerto Plata, Claritza Rochtte se trasladó hoy junto al Director de la Defensa Civil Whascar García; el comandante de la Base Aérea, coronel William Medina Garnes y el director provincial de la DIGESSET Julio César Rodríguez, hacia Sabaneta de Yasica, donde hay más de 1,000 viviendas inundadas, para poder hacer una supervisión de los daños, este miércoles.</w:t>
      </w:r>
    </w:p>
    <w:p w14:paraId="13FED604" w14:textId="77777777" w:rsidR="00792781" w:rsidRDefault="00792781" w:rsidP="00451481">
      <w:pPr>
        <w:pStyle w:val="Sinespaciado"/>
        <w:rPr>
          <w:rFonts w:ascii="Segoe UI" w:hAnsi="Segoe UI" w:cs="Segoe UI"/>
          <w:color w:val="0C1014"/>
          <w:sz w:val="21"/>
          <w:szCs w:val="21"/>
          <w:shd w:val="clear" w:color="auto" w:fill="FFFFFF"/>
        </w:rPr>
      </w:pPr>
    </w:p>
    <w:p w14:paraId="32651BDD" w14:textId="340E0F6B" w:rsidR="00792781" w:rsidRDefault="00361DB3"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pict w14:anchorId="6AF8FE44">
          <v:shape id="_x0000_i1049" type="#_x0000_t75" style="width:433.75pt;height:216.85pt">
            <v:imagedata r:id="rId34" o:title="637723430_18079983899347110_4645917305892732621_n"/>
          </v:shape>
        </w:pict>
      </w:r>
    </w:p>
    <w:p w14:paraId="7A4B2831" w14:textId="77777777" w:rsidR="00792781" w:rsidRDefault="00792781" w:rsidP="00451481">
      <w:pPr>
        <w:pStyle w:val="Sinespaciado"/>
        <w:rPr>
          <w:rFonts w:ascii="Segoe UI" w:hAnsi="Segoe UI" w:cs="Segoe UI"/>
          <w:color w:val="0C1014"/>
          <w:sz w:val="21"/>
          <w:szCs w:val="21"/>
          <w:shd w:val="clear" w:color="auto" w:fill="FFFFFF"/>
        </w:rPr>
      </w:pPr>
    </w:p>
    <w:p w14:paraId="3051E3AE" w14:textId="77777777" w:rsidR="00792781" w:rsidRDefault="00792781" w:rsidP="00451481">
      <w:pPr>
        <w:pStyle w:val="Sinespaciado"/>
        <w:rPr>
          <w:rFonts w:ascii="Segoe UI" w:hAnsi="Segoe UI" w:cs="Segoe UI"/>
          <w:color w:val="0C1014"/>
          <w:sz w:val="21"/>
          <w:szCs w:val="21"/>
          <w:shd w:val="clear" w:color="auto" w:fill="FFFFFF"/>
        </w:rPr>
      </w:pPr>
    </w:p>
    <w:p w14:paraId="7D2CC777" w14:textId="0D2B4E14" w:rsidR="00792781" w:rsidRDefault="00361DB3" w:rsidP="00792781">
      <w:pPr>
        <w:pStyle w:val="Sinespaciado"/>
        <w:rPr>
          <w:rFonts w:ascii="Times" w:eastAsia="Times" w:hAnsi="Times" w:cs="Times"/>
          <w:b/>
          <w:bCs/>
          <w:color w:val="000000"/>
        </w:rPr>
      </w:pPr>
      <w:r>
        <w:rPr>
          <w:rFonts w:ascii="Times" w:eastAsia="Times" w:hAnsi="Times" w:cs="Times"/>
          <w:b/>
          <w:bCs/>
          <w:color w:val="000000"/>
        </w:rPr>
        <w:t>26</w:t>
      </w:r>
      <w:r w:rsidR="00792781">
        <w:rPr>
          <w:rFonts w:ascii="Times" w:eastAsia="Times" w:hAnsi="Times" w:cs="Times"/>
          <w:b/>
          <w:bCs/>
          <w:color w:val="000000"/>
        </w:rPr>
        <w:t xml:space="preserve">  FEBRERO 2026</w:t>
      </w:r>
    </w:p>
    <w:p w14:paraId="509848C6" w14:textId="77777777" w:rsidR="00792781" w:rsidRDefault="00792781" w:rsidP="00451481">
      <w:pPr>
        <w:pStyle w:val="Sinespaciado"/>
        <w:rPr>
          <w:rFonts w:ascii="Segoe UI" w:hAnsi="Segoe UI" w:cs="Segoe UI"/>
          <w:color w:val="0C1014"/>
          <w:sz w:val="21"/>
          <w:szCs w:val="21"/>
          <w:shd w:val="clear" w:color="auto" w:fill="FFFFFF"/>
        </w:rPr>
      </w:pPr>
    </w:p>
    <w:p w14:paraId="39ED23E1" w14:textId="32212D19" w:rsidR="00792781" w:rsidRDefault="00792781"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gobernadora provincial de Puerto Plata, Claritza Rochtte, realizó una supervisión en Playa Chiquita, en el municipio de Sosúa, junto a representantes del Instituto Nacional de Recursos Hidráulicos (INDRHI), con el objetivo de dar seguimiento a los levantamientos realizados tras las recientes lluvias.</w:t>
      </w:r>
    </w:p>
    <w:p w14:paraId="515F12EE" w14:textId="77777777" w:rsidR="00361DB3" w:rsidRDefault="00361DB3" w:rsidP="00451481">
      <w:pPr>
        <w:pStyle w:val="Sinespaciado"/>
        <w:rPr>
          <w:rFonts w:ascii="Segoe UI" w:hAnsi="Segoe UI" w:cs="Segoe UI"/>
          <w:color w:val="0C1014"/>
          <w:sz w:val="21"/>
          <w:szCs w:val="21"/>
          <w:shd w:val="clear" w:color="auto" w:fill="FFFFFF"/>
        </w:rPr>
      </w:pPr>
    </w:p>
    <w:p w14:paraId="4766211B" w14:textId="58D3DA3F" w:rsidR="00361DB3" w:rsidRDefault="00361DB3"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pict w14:anchorId="223A202E">
          <v:shape id="_x0000_i1050" type="#_x0000_t75" style="width:428.55pt;height:242pt">
            <v:imagedata r:id="rId35" o:title="640903385_18080081147347110_8183039159925705734_n (1)"/>
          </v:shape>
        </w:pict>
      </w:r>
    </w:p>
    <w:p w14:paraId="1D146A27" w14:textId="77777777" w:rsidR="00361DB3" w:rsidRDefault="00361DB3" w:rsidP="00361DB3">
      <w:pPr>
        <w:pStyle w:val="Sinespaciado"/>
        <w:rPr>
          <w:rFonts w:ascii="Segoe UI" w:hAnsi="Segoe UI" w:cs="Segoe UI"/>
          <w:color w:val="0C1014"/>
          <w:sz w:val="21"/>
          <w:szCs w:val="21"/>
          <w:shd w:val="clear" w:color="auto" w:fill="FFFFFF"/>
        </w:rPr>
      </w:pPr>
    </w:p>
    <w:p w14:paraId="3339124A" w14:textId="77777777" w:rsidR="00361DB3" w:rsidRDefault="00361DB3" w:rsidP="00361DB3">
      <w:pPr>
        <w:pStyle w:val="Sinespaciado"/>
        <w:rPr>
          <w:rFonts w:ascii="Times" w:eastAsia="Times" w:hAnsi="Times" w:cs="Times"/>
          <w:b/>
          <w:bCs/>
          <w:color w:val="000000"/>
        </w:rPr>
      </w:pPr>
      <w:r>
        <w:rPr>
          <w:rFonts w:ascii="Times" w:eastAsia="Times" w:hAnsi="Times" w:cs="Times"/>
          <w:b/>
          <w:bCs/>
          <w:color w:val="000000"/>
        </w:rPr>
        <w:t>26  FEBRERO 2026</w:t>
      </w:r>
    </w:p>
    <w:p w14:paraId="68443E3C" w14:textId="77777777" w:rsidR="00361DB3" w:rsidRDefault="00361DB3" w:rsidP="00451481">
      <w:pPr>
        <w:pStyle w:val="Sinespaciado"/>
        <w:rPr>
          <w:rFonts w:ascii="Segoe UI" w:hAnsi="Segoe UI" w:cs="Segoe UI"/>
          <w:color w:val="0C1014"/>
          <w:sz w:val="21"/>
          <w:szCs w:val="21"/>
          <w:shd w:val="clear" w:color="auto" w:fill="FFFFFF"/>
        </w:rPr>
      </w:pPr>
    </w:p>
    <w:p w14:paraId="675FA18D" w14:textId="77777777" w:rsidR="00361DB3" w:rsidRDefault="00361DB3"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 xml:space="preserve">Como parte del seguimiento continuo a las necesidades de las comunidades, la señora gobernadora encabezó un recorrido de supervisión en la comunidad de Sabaneta de Yásica, </w:t>
      </w:r>
    </w:p>
    <w:p w14:paraId="2F7F7C99" w14:textId="5AC593C9" w:rsidR="00361DB3" w:rsidRDefault="00361DB3"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reafirmando su compromiso con el desarrollo y bienestar de la provincia.</w:t>
      </w:r>
    </w:p>
    <w:p w14:paraId="68C35FA2" w14:textId="77777777" w:rsidR="00361DB3" w:rsidRDefault="00361DB3" w:rsidP="00451481">
      <w:pPr>
        <w:pStyle w:val="Sinespaciado"/>
        <w:rPr>
          <w:rFonts w:ascii="Segoe UI" w:hAnsi="Segoe UI" w:cs="Segoe UI"/>
          <w:color w:val="0C1014"/>
          <w:sz w:val="21"/>
          <w:szCs w:val="21"/>
          <w:shd w:val="clear" w:color="auto" w:fill="FFFFFF"/>
        </w:rPr>
      </w:pPr>
    </w:p>
    <w:p w14:paraId="335F9F9C" w14:textId="468C072B" w:rsidR="00893A49" w:rsidRDefault="0068511D"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pict w14:anchorId="0F9C4297">
          <v:shape id="_x0000_i1051" type="#_x0000_t75" style="width:430.25pt;height:225.55pt">
            <v:imagedata r:id="rId36" o:title="638283258_18080089460347110_6355944720487127306_n"/>
          </v:shape>
        </w:pict>
      </w:r>
    </w:p>
    <w:p w14:paraId="3E281C44" w14:textId="77777777" w:rsidR="00893A49" w:rsidRDefault="00893A49" w:rsidP="00451481">
      <w:pPr>
        <w:pStyle w:val="Sinespaciado"/>
        <w:rPr>
          <w:rFonts w:ascii="Segoe UI" w:hAnsi="Segoe UI" w:cs="Segoe UI"/>
          <w:color w:val="0C1014"/>
          <w:sz w:val="21"/>
          <w:szCs w:val="21"/>
          <w:shd w:val="clear" w:color="auto" w:fill="FFFFFF"/>
        </w:rPr>
      </w:pPr>
    </w:p>
    <w:p w14:paraId="23D1284F" w14:textId="77777777" w:rsidR="00893A49" w:rsidRDefault="00893A49" w:rsidP="00451481">
      <w:pPr>
        <w:pStyle w:val="Sinespaciado"/>
        <w:rPr>
          <w:rFonts w:ascii="Segoe UI" w:hAnsi="Segoe UI" w:cs="Segoe UI"/>
          <w:color w:val="0C1014"/>
          <w:sz w:val="21"/>
          <w:szCs w:val="21"/>
          <w:shd w:val="clear" w:color="auto" w:fill="FFFFFF"/>
        </w:rPr>
      </w:pPr>
    </w:p>
    <w:p w14:paraId="7ACF67C8" w14:textId="539D9411" w:rsidR="00893A49" w:rsidRDefault="0068511D" w:rsidP="00893A49">
      <w:pPr>
        <w:pStyle w:val="Sinespaciado"/>
        <w:rPr>
          <w:rFonts w:ascii="Times" w:eastAsia="Times" w:hAnsi="Times" w:cs="Times"/>
          <w:b/>
          <w:bCs/>
          <w:color w:val="000000"/>
        </w:rPr>
      </w:pPr>
      <w:r>
        <w:rPr>
          <w:rFonts w:ascii="Times" w:eastAsia="Times" w:hAnsi="Times" w:cs="Times"/>
          <w:b/>
          <w:bCs/>
          <w:color w:val="000000"/>
        </w:rPr>
        <w:t>27</w:t>
      </w:r>
      <w:r w:rsidR="00893A49">
        <w:rPr>
          <w:rFonts w:ascii="Times" w:eastAsia="Times" w:hAnsi="Times" w:cs="Times"/>
          <w:b/>
          <w:bCs/>
          <w:color w:val="000000"/>
        </w:rPr>
        <w:t xml:space="preserve">  FEBRERO 2026</w:t>
      </w:r>
    </w:p>
    <w:p w14:paraId="2A38ACFC" w14:textId="77777777" w:rsidR="00361DB3" w:rsidRDefault="00361DB3" w:rsidP="00451481">
      <w:pPr>
        <w:pStyle w:val="Sinespaciado"/>
        <w:rPr>
          <w:rFonts w:ascii="Segoe UI" w:hAnsi="Segoe UI" w:cs="Segoe UI"/>
          <w:color w:val="0C1014"/>
          <w:sz w:val="21"/>
          <w:szCs w:val="21"/>
          <w:shd w:val="clear" w:color="auto" w:fill="FFFFFF"/>
        </w:rPr>
      </w:pPr>
    </w:p>
    <w:p w14:paraId="0130EE74" w14:textId="4662C722" w:rsidR="0068511D" w:rsidRDefault="0068511D"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La Gobernación Provincial de Puerto Plata, encabezada por la gobernadora Claritza Rochtte, lideró los actos conmemorativos del 182</w:t>
      </w:r>
      <w:proofErr w:type="gramStart"/>
      <w:r>
        <w:rPr>
          <w:rFonts w:ascii="Segoe UI" w:hAnsi="Segoe UI" w:cs="Segoe UI"/>
          <w:color w:val="0C1014"/>
          <w:sz w:val="21"/>
          <w:szCs w:val="21"/>
          <w:shd w:val="clear" w:color="auto" w:fill="FFFFFF"/>
        </w:rPr>
        <w:t>.º</w:t>
      </w:r>
      <w:proofErr w:type="gramEnd"/>
      <w:r>
        <w:rPr>
          <w:rFonts w:ascii="Segoe UI" w:hAnsi="Segoe UI" w:cs="Segoe UI"/>
          <w:color w:val="0C1014"/>
          <w:sz w:val="21"/>
          <w:szCs w:val="21"/>
          <w:shd w:val="clear" w:color="auto" w:fill="FFFFFF"/>
        </w:rPr>
        <w:t xml:space="preserve"> aniversario de la Independencia Nacional de la República Dominicana, reafirmando su compromiso con la defensa de los valores patrios y la preservación de la memoria histórica.</w:t>
      </w:r>
    </w:p>
    <w:p w14:paraId="5F462F7C" w14:textId="77777777" w:rsidR="0068511D" w:rsidRDefault="0068511D" w:rsidP="00451481">
      <w:pPr>
        <w:pStyle w:val="Sinespaciado"/>
        <w:rPr>
          <w:rFonts w:ascii="Segoe UI" w:hAnsi="Segoe UI" w:cs="Segoe UI"/>
          <w:color w:val="0C1014"/>
          <w:sz w:val="21"/>
          <w:szCs w:val="21"/>
          <w:shd w:val="clear" w:color="auto" w:fill="FFFFFF"/>
        </w:rPr>
      </w:pPr>
    </w:p>
    <w:p w14:paraId="1C301D4A" w14:textId="2DABE745" w:rsidR="0068511D" w:rsidRDefault="0068511D" w:rsidP="00451481">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pict w14:anchorId="500CDEE1">
          <v:shape id="_x0000_i1052" type="#_x0000_t75" style="width:424.2pt;height:243.75pt">
            <v:imagedata r:id="rId37" o:title="643546779_18080162675347110_628368483522461495_n"/>
          </v:shape>
        </w:pict>
      </w:r>
      <w:bookmarkStart w:id="1" w:name="_GoBack"/>
      <w:bookmarkEnd w:id="1"/>
    </w:p>
    <w:sectPr w:rsidR="006851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4A850" w14:textId="77777777" w:rsidR="00215C2A" w:rsidRDefault="00215C2A" w:rsidP="00BB36DA">
      <w:pPr>
        <w:spacing w:after="0" w:line="240" w:lineRule="auto"/>
      </w:pPr>
      <w:r>
        <w:separator/>
      </w:r>
    </w:p>
  </w:endnote>
  <w:endnote w:type="continuationSeparator" w:id="0">
    <w:p w14:paraId="64165B13" w14:textId="77777777" w:rsidR="00215C2A" w:rsidRDefault="00215C2A" w:rsidP="00BB3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A3A04" w14:textId="77777777" w:rsidR="00215C2A" w:rsidRDefault="00215C2A" w:rsidP="00BB36DA">
      <w:pPr>
        <w:spacing w:after="0" w:line="240" w:lineRule="auto"/>
      </w:pPr>
      <w:r>
        <w:separator/>
      </w:r>
    </w:p>
  </w:footnote>
  <w:footnote w:type="continuationSeparator" w:id="0">
    <w:p w14:paraId="755D3545" w14:textId="77777777" w:rsidR="00215C2A" w:rsidRDefault="00215C2A" w:rsidP="00BB36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A96"/>
    <w:multiLevelType w:val="multilevel"/>
    <w:tmpl w:val="EEC8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CC4392"/>
    <w:multiLevelType w:val="hybridMultilevel"/>
    <w:tmpl w:val="F9AE4330"/>
    <w:lvl w:ilvl="0" w:tplc="FCBC4D30">
      <w:start w:val="14"/>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B386A7B0">
      <w:numFmt w:val="bullet"/>
      <w:lvlText w:val="•"/>
      <w:lvlJc w:val="left"/>
      <w:pPr>
        <w:ind w:left="1600" w:hanging="303"/>
      </w:pPr>
      <w:rPr>
        <w:rFonts w:hint="default"/>
        <w:lang w:val="es-ES" w:eastAsia="en-US" w:bidi="ar-SA"/>
      </w:rPr>
    </w:lvl>
    <w:lvl w:ilvl="2" w:tplc="99E0B824">
      <w:numFmt w:val="bullet"/>
      <w:lvlText w:val="•"/>
      <w:lvlJc w:val="left"/>
      <w:pPr>
        <w:ind w:left="2500" w:hanging="303"/>
      </w:pPr>
      <w:rPr>
        <w:rFonts w:hint="default"/>
        <w:lang w:val="es-ES" w:eastAsia="en-US" w:bidi="ar-SA"/>
      </w:rPr>
    </w:lvl>
    <w:lvl w:ilvl="3" w:tplc="C082C92E">
      <w:numFmt w:val="bullet"/>
      <w:lvlText w:val="•"/>
      <w:lvlJc w:val="left"/>
      <w:pPr>
        <w:ind w:left="3400" w:hanging="303"/>
      </w:pPr>
      <w:rPr>
        <w:rFonts w:hint="default"/>
        <w:lang w:val="es-ES" w:eastAsia="en-US" w:bidi="ar-SA"/>
      </w:rPr>
    </w:lvl>
    <w:lvl w:ilvl="4" w:tplc="7E8C3384">
      <w:numFmt w:val="bullet"/>
      <w:lvlText w:val="•"/>
      <w:lvlJc w:val="left"/>
      <w:pPr>
        <w:ind w:left="4300" w:hanging="303"/>
      </w:pPr>
      <w:rPr>
        <w:rFonts w:hint="default"/>
        <w:lang w:val="es-ES" w:eastAsia="en-US" w:bidi="ar-SA"/>
      </w:rPr>
    </w:lvl>
    <w:lvl w:ilvl="5" w:tplc="D80268B0">
      <w:numFmt w:val="bullet"/>
      <w:lvlText w:val="•"/>
      <w:lvlJc w:val="left"/>
      <w:pPr>
        <w:ind w:left="5200" w:hanging="303"/>
      </w:pPr>
      <w:rPr>
        <w:rFonts w:hint="default"/>
        <w:lang w:val="es-ES" w:eastAsia="en-US" w:bidi="ar-SA"/>
      </w:rPr>
    </w:lvl>
    <w:lvl w:ilvl="6" w:tplc="862CE6AC">
      <w:numFmt w:val="bullet"/>
      <w:lvlText w:val="•"/>
      <w:lvlJc w:val="left"/>
      <w:pPr>
        <w:ind w:left="6100" w:hanging="303"/>
      </w:pPr>
      <w:rPr>
        <w:rFonts w:hint="default"/>
        <w:lang w:val="es-ES" w:eastAsia="en-US" w:bidi="ar-SA"/>
      </w:rPr>
    </w:lvl>
    <w:lvl w:ilvl="7" w:tplc="EC8EC23A">
      <w:numFmt w:val="bullet"/>
      <w:lvlText w:val="•"/>
      <w:lvlJc w:val="left"/>
      <w:pPr>
        <w:ind w:left="7000" w:hanging="303"/>
      </w:pPr>
      <w:rPr>
        <w:rFonts w:hint="default"/>
        <w:lang w:val="es-ES" w:eastAsia="en-US" w:bidi="ar-SA"/>
      </w:rPr>
    </w:lvl>
    <w:lvl w:ilvl="8" w:tplc="9F561576">
      <w:numFmt w:val="bullet"/>
      <w:lvlText w:val="•"/>
      <w:lvlJc w:val="left"/>
      <w:pPr>
        <w:ind w:left="7900" w:hanging="303"/>
      </w:pPr>
      <w:rPr>
        <w:rFonts w:hint="default"/>
        <w:lang w:val="es-ES" w:eastAsia="en-US" w:bidi="ar-SA"/>
      </w:rPr>
    </w:lvl>
  </w:abstractNum>
  <w:abstractNum w:abstractNumId="2">
    <w:nsid w:val="27EF3B8F"/>
    <w:multiLevelType w:val="hybridMultilevel"/>
    <w:tmpl w:val="4D2AAFAC"/>
    <w:lvl w:ilvl="0" w:tplc="0610F0B2">
      <w:start w:val="17"/>
      <w:numFmt w:val="decimal"/>
      <w:lvlText w:val="%1"/>
      <w:lvlJc w:val="left"/>
      <w:pPr>
        <w:ind w:left="704" w:hanging="300"/>
      </w:pPr>
      <w:rPr>
        <w:rFonts w:ascii="Segoe UI" w:eastAsia="Segoe UI" w:hAnsi="Segoe UI" w:cs="Segoe UI" w:hint="default"/>
        <w:b/>
        <w:bCs/>
        <w:w w:val="100"/>
        <w:sz w:val="21"/>
        <w:szCs w:val="21"/>
        <w:lang w:val="es-ES" w:eastAsia="en-US" w:bidi="ar-SA"/>
      </w:rPr>
    </w:lvl>
    <w:lvl w:ilvl="1" w:tplc="7DE40C14">
      <w:numFmt w:val="bullet"/>
      <w:lvlText w:val="•"/>
      <w:lvlJc w:val="left"/>
      <w:pPr>
        <w:ind w:left="1600" w:hanging="300"/>
      </w:pPr>
      <w:rPr>
        <w:rFonts w:hint="default"/>
        <w:lang w:val="es-ES" w:eastAsia="en-US" w:bidi="ar-SA"/>
      </w:rPr>
    </w:lvl>
    <w:lvl w:ilvl="2" w:tplc="B71EA3EE">
      <w:numFmt w:val="bullet"/>
      <w:lvlText w:val="•"/>
      <w:lvlJc w:val="left"/>
      <w:pPr>
        <w:ind w:left="2500" w:hanging="300"/>
      </w:pPr>
      <w:rPr>
        <w:rFonts w:hint="default"/>
        <w:lang w:val="es-ES" w:eastAsia="en-US" w:bidi="ar-SA"/>
      </w:rPr>
    </w:lvl>
    <w:lvl w:ilvl="3" w:tplc="80B4E56E">
      <w:numFmt w:val="bullet"/>
      <w:lvlText w:val="•"/>
      <w:lvlJc w:val="left"/>
      <w:pPr>
        <w:ind w:left="3400" w:hanging="300"/>
      </w:pPr>
      <w:rPr>
        <w:rFonts w:hint="default"/>
        <w:lang w:val="es-ES" w:eastAsia="en-US" w:bidi="ar-SA"/>
      </w:rPr>
    </w:lvl>
    <w:lvl w:ilvl="4" w:tplc="35E04058">
      <w:numFmt w:val="bullet"/>
      <w:lvlText w:val="•"/>
      <w:lvlJc w:val="left"/>
      <w:pPr>
        <w:ind w:left="4300" w:hanging="300"/>
      </w:pPr>
      <w:rPr>
        <w:rFonts w:hint="default"/>
        <w:lang w:val="es-ES" w:eastAsia="en-US" w:bidi="ar-SA"/>
      </w:rPr>
    </w:lvl>
    <w:lvl w:ilvl="5" w:tplc="DA48BFDA">
      <w:numFmt w:val="bullet"/>
      <w:lvlText w:val="•"/>
      <w:lvlJc w:val="left"/>
      <w:pPr>
        <w:ind w:left="5200" w:hanging="300"/>
      </w:pPr>
      <w:rPr>
        <w:rFonts w:hint="default"/>
        <w:lang w:val="es-ES" w:eastAsia="en-US" w:bidi="ar-SA"/>
      </w:rPr>
    </w:lvl>
    <w:lvl w:ilvl="6" w:tplc="A25657BA">
      <w:numFmt w:val="bullet"/>
      <w:lvlText w:val="•"/>
      <w:lvlJc w:val="left"/>
      <w:pPr>
        <w:ind w:left="6100" w:hanging="300"/>
      </w:pPr>
      <w:rPr>
        <w:rFonts w:hint="default"/>
        <w:lang w:val="es-ES" w:eastAsia="en-US" w:bidi="ar-SA"/>
      </w:rPr>
    </w:lvl>
    <w:lvl w:ilvl="7" w:tplc="EDF6B630">
      <w:numFmt w:val="bullet"/>
      <w:lvlText w:val="•"/>
      <w:lvlJc w:val="left"/>
      <w:pPr>
        <w:ind w:left="7000" w:hanging="300"/>
      </w:pPr>
      <w:rPr>
        <w:rFonts w:hint="default"/>
        <w:lang w:val="es-ES" w:eastAsia="en-US" w:bidi="ar-SA"/>
      </w:rPr>
    </w:lvl>
    <w:lvl w:ilvl="8" w:tplc="D88051B8">
      <w:numFmt w:val="bullet"/>
      <w:lvlText w:val="•"/>
      <w:lvlJc w:val="left"/>
      <w:pPr>
        <w:ind w:left="7900" w:hanging="300"/>
      </w:pPr>
      <w:rPr>
        <w:rFonts w:hint="default"/>
        <w:lang w:val="es-ES" w:eastAsia="en-US" w:bidi="ar-SA"/>
      </w:rPr>
    </w:lvl>
  </w:abstractNum>
  <w:abstractNum w:abstractNumId="3">
    <w:nsid w:val="321216D8"/>
    <w:multiLevelType w:val="hybridMultilevel"/>
    <w:tmpl w:val="1C44B03A"/>
    <w:lvl w:ilvl="0" w:tplc="E48454DE">
      <w:start w:val="9"/>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38A553B5"/>
    <w:multiLevelType w:val="hybridMultilevel"/>
    <w:tmpl w:val="3CE23062"/>
    <w:lvl w:ilvl="0" w:tplc="6D6639E6">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9EE061FA">
      <w:numFmt w:val="bullet"/>
      <w:lvlText w:val="•"/>
      <w:lvlJc w:val="left"/>
      <w:pPr>
        <w:ind w:left="1600" w:hanging="180"/>
      </w:pPr>
      <w:rPr>
        <w:rFonts w:hint="default"/>
        <w:lang w:val="es-ES" w:eastAsia="en-US" w:bidi="ar-SA"/>
      </w:rPr>
    </w:lvl>
    <w:lvl w:ilvl="2" w:tplc="3D264E70">
      <w:numFmt w:val="bullet"/>
      <w:lvlText w:val="•"/>
      <w:lvlJc w:val="left"/>
      <w:pPr>
        <w:ind w:left="2500" w:hanging="180"/>
      </w:pPr>
      <w:rPr>
        <w:rFonts w:hint="default"/>
        <w:lang w:val="es-ES" w:eastAsia="en-US" w:bidi="ar-SA"/>
      </w:rPr>
    </w:lvl>
    <w:lvl w:ilvl="3" w:tplc="80F007DC">
      <w:numFmt w:val="bullet"/>
      <w:lvlText w:val="•"/>
      <w:lvlJc w:val="left"/>
      <w:pPr>
        <w:ind w:left="3400" w:hanging="180"/>
      </w:pPr>
      <w:rPr>
        <w:rFonts w:hint="default"/>
        <w:lang w:val="es-ES" w:eastAsia="en-US" w:bidi="ar-SA"/>
      </w:rPr>
    </w:lvl>
    <w:lvl w:ilvl="4" w:tplc="C0C26690">
      <w:numFmt w:val="bullet"/>
      <w:lvlText w:val="•"/>
      <w:lvlJc w:val="left"/>
      <w:pPr>
        <w:ind w:left="4300" w:hanging="180"/>
      </w:pPr>
      <w:rPr>
        <w:rFonts w:hint="default"/>
        <w:lang w:val="es-ES" w:eastAsia="en-US" w:bidi="ar-SA"/>
      </w:rPr>
    </w:lvl>
    <w:lvl w:ilvl="5" w:tplc="09601A68">
      <w:numFmt w:val="bullet"/>
      <w:lvlText w:val="•"/>
      <w:lvlJc w:val="left"/>
      <w:pPr>
        <w:ind w:left="5200" w:hanging="180"/>
      </w:pPr>
      <w:rPr>
        <w:rFonts w:hint="default"/>
        <w:lang w:val="es-ES" w:eastAsia="en-US" w:bidi="ar-SA"/>
      </w:rPr>
    </w:lvl>
    <w:lvl w:ilvl="6" w:tplc="8FA4058C">
      <w:numFmt w:val="bullet"/>
      <w:lvlText w:val="•"/>
      <w:lvlJc w:val="left"/>
      <w:pPr>
        <w:ind w:left="6100" w:hanging="180"/>
      </w:pPr>
      <w:rPr>
        <w:rFonts w:hint="default"/>
        <w:lang w:val="es-ES" w:eastAsia="en-US" w:bidi="ar-SA"/>
      </w:rPr>
    </w:lvl>
    <w:lvl w:ilvl="7" w:tplc="3FEC9280">
      <w:numFmt w:val="bullet"/>
      <w:lvlText w:val="•"/>
      <w:lvlJc w:val="left"/>
      <w:pPr>
        <w:ind w:left="7000" w:hanging="180"/>
      </w:pPr>
      <w:rPr>
        <w:rFonts w:hint="default"/>
        <w:lang w:val="es-ES" w:eastAsia="en-US" w:bidi="ar-SA"/>
      </w:rPr>
    </w:lvl>
    <w:lvl w:ilvl="8" w:tplc="CE3C5A9A">
      <w:numFmt w:val="bullet"/>
      <w:lvlText w:val="•"/>
      <w:lvlJc w:val="left"/>
      <w:pPr>
        <w:ind w:left="7900" w:hanging="180"/>
      </w:pPr>
      <w:rPr>
        <w:rFonts w:hint="default"/>
        <w:lang w:val="es-ES" w:eastAsia="en-US" w:bidi="ar-SA"/>
      </w:rPr>
    </w:lvl>
  </w:abstractNum>
  <w:abstractNum w:abstractNumId="5">
    <w:nsid w:val="3C2C12EF"/>
    <w:multiLevelType w:val="multilevel"/>
    <w:tmpl w:val="FC3C217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nsid w:val="4C9D5C3A"/>
    <w:multiLevelType w:val="hybridMultilevel"/>
    <w:tmpl w:val="B3567C46"/>
    <w:lvl w:ilvl="0" w:tplc="35B4C742">
      <w:start w:val="5"/>
      <w:numFmt w:val="decimal"/>
      <w:lvlText w:val="%1"/>
      <w:lvlJc w:val="left"/>
      <w:pPr>
        <w:ind w:left="886" w:hanging="360"/>
      </w:pPr>
      <w:rPr>
        <w:rFonts w:hint="default"/>
        <w:b/>
      </w:rPr>
    </w:lvl>
    <w:lvl w:ilvl="1" w:tplc="1C0A0019" w:tentative="1">
      <w:start w:val="1"/>
      <w:numFmt w:val="lowerLetter"/>
      <w:lvlText w:val="%2."/>
      <w:lvlJc w:val="left"/>
      <w:pPr>
        <w:ind w:left="1606" w:hanging="360"/>
      </w:pPr>
    </w:lvl>
    <w:lvl w:ilvl="2" w:tplc="1C0A001B" w:tentative="1">
      <w:start w:val="1"/>
      <w:numFmt w:val="lowerRoman"/>
      <w:lvlText w:val="%3."/>
      <w:lvlJc w:val="right"/>
      <w:pPr>
        <w:ind w:left="2326" w:hanging="180"/>
      </w:pPr>
    </w:lvl>
    <w:lvl w:ilvl="3" w:tplc="1C0A000F" w:tentative="1">
      <w:start w:val="1"/>
      <w:numFmt w:val="decimal"/>
      <w:lvlText w:val="%4."/>
      <w:lvlJc w:val="left"/>
      <w:pPr>
        <w:ind w:left="3046" w:hanging="360"/>
      </w:pPr>
    </w:lvl>
    <w:lvl w:ilvl="4" w:tplc="1C0A0019" w:tentative="1">
      <w:start w:val="1"/>
      <w:numFmt w:val="lowerLetter"/>
      <w:lvlText w:val="%5."/>
      <w:lvlJc w:val="left"/>
      <w:pPr>
        <w:ind w:left="3766" w:hanging="360"/>
      </w:pPr>
    </w:lvl>
    <w:lvl w:ilvl="5" w:tplc="1C0A001B" w:tentative="1">
      <w:start w:val="1"/>
      <w:numFmt w:val="lowerRoman"/>
      <w:lvlText w:val="%6."/>
      <w:lvlJc w:val="right"/>
      <w:pPr>
        <w:ind w:left="4486" w:hanging="180"/>
      </w:pPr>
    </w:lvl>
    <w:lvl w:ilvl="6" w:tplc="1C0A000F" w:tentative="1">
      <w:start w:val="1"/>
      <w:numFmt w:val="decimal"/>
      <w:lvlText w:val="%7."/>
      <w:lvlJc w:val="left"/>
      <w:pPr>
        <w:ind w:left="5206" w:hanging="360"/>
      </w:pPr>
    </w:lvl>
    <w:lvl w:ilvl="7" w:tplc="1C0A0019" w:tentative="1">
      <w:start w:val="1"/>
      <w:numFmt w:val="lowerLetter"/>
      <w:lvlText w:val="%8."/>
      <w:lvlJc w:val="left"/>
      <w:pPr>
        <w:ind w:left="5926" w:hanging="360"/>
      </w:pPr>
    </w:lvl>
    <w:lvl w:ilvl="8" w:tplc="1C0A001B" w:tentative="1">
      <w:start w:val="1"/>
      <w:numFmt w:val="lowerRoman"/>
      <w:lvlText w:val="%9."/>
      <w:lvlJc w:val="right"/>
      <w:pPr>
        <w:ind w:left="6646" w:hanging="180"/>
      </w:pPr>
    </w:lvl>
  </w:abstractNum>
  <w:abstractNum w:abstractNumId="7">
    <w:nsid w:val="51BD035C"/>
    <w:multiLevelType w:val="hybridMultilevel"/>
    <w:tmpl w:val="F6B08A8A"/>
    <w:lvl w:ilvl="0" w:tplc="7124EF7C">
      <w:start w:val="4"/>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5223577A"/>
    <w:multiLevelType w:val="hybridMultilevel"/>
    <w:tmpl w:val="3CE23062"/>
    <w:lvl w:ilvl="0" w:tplc="FFFFFFFF">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180"/>
      </w:pPr>
      <w:rPr>
        <w:rFonts w:hint="default"/>
        <w:lang w:val="es-ES" w:eastAsia="en-US" w:bidi="ar-SA"/>
      </w:rPr>
    </w:lvl>
    <w:lvl w:ilvl="2" w:tplc="FFFFFFFF">
      <w:numFmt w:val="bullet"/>
      <w:lvlText w:val="•"/>
      <w:lvlJc w:val="left"/>
      <w:pPr>
        <w:ind w:left="2500" w:hanging="180"/>
      </w:pPr>
      <w:rPr>
        <w:rFonts w:hint="default"/>
        <w:lang w:val="es-ES" w:eastAsia="en-US" w:bidi="ar-SA"/>
      </w:rPr>
    </w:lvl>
    <w:lvl w:ilvl="3" w:tplc="FFFFFFFF">
      <w:numFmt w:val="bullet"/>
      <w:lvlText w:val="•"/>
      <w:lvlJc w:val="left"/>
      <w:pPr>
        <w:ind w:left="3400" w:hanging="180"/>
      </w:pPr>
      <w:rPr>
        <w:rFonts w:hint="default"/>
        <w:lang w:val="es-ES" w:eastAsia="en-US" w:bidi="ar-SA"/>
      </w:rPr>
    </w:lvl>
    <w:lvl w:ilvl="4" w:tplc="FFFFFFFF">
      <w:numFmt w:val="bullet"/>
      <w:lvlText w:val="•"/>
      <w:lvlJc w:val="left"/>
      <w:pPr>
        <w:ind w:left="4300" w:hanging="180"/>
      </w:pPr>
      <w:rPr>
        <w:rFonts w:hint="default"/>
        <w:lang w:val="es-ES" w:eastAsia="en-US" w:bidi="ar-SA"/>
      </w:rPr>
    </w:lvl>
    <w:lvl w:ilvl="5" w:tplc="FFFFFFFF">
      <w:numFmt w:val="bullet"/>
      <w:lvlText w:val="•"/>
      <w:lvlJc w:val="left"/>
      <w:pPr>
        <w:ind w:left="5200" w:hanging="180"/>
      </w:pPr>
      <w:rPr>
        <w:rFonts w:hint="default"/>
        <w:lang w:val="es-ES" w:eastAsia="en-US" w:bidi="ar-SA"/>
      </w:rPr>
    </w:lvl>
    <w:lvl w:ilvl="6" w:tplc="FFFFFFFF">
      <w:numFmt w:val="bullet"/>
      <w:lvlText w:val="•"/>
      <w:lvlJc w:val="left"/>
      <w:pPr>
        <w:ind w:left="6100" w:hanging="180"/>
      </w:pPr>
      <w:rPr>
        <w:rFonts w:hint="default"/>
        <w:lang w:val="es-ES" w:eastAsia="en-US" w:bidi="ar-SA"/>
      </w:rPr>
    </w:lvl>
    <w:lvl w:ilvl="7" w:tplc="FFFFFFFF">
      <w:numFmt w:val="bullet"/>
      <w:lvlText w:val="•"/>
      <w:lvlJc w:val="left"/>
      <w:pPr>
        <w:ind w:left="7000" w:hanging="180"/>
      </w:pPr>
      <w:rPr>
        <w:rFonts w:hint="default"/>
        <w:lang w:val="es-ES" w:eastAsia="en-US" w:bidi="ar-SA"/>
      </w:rPr>
    </w:lvl>
    <w:lvl w:ilvl="8" w:tplc="FFFFFFFF">
      <w:numFmt w:val="bullet"/>
      <w:lvlText w:val="•"/>
      <w:lvlJc w:val="left"/>
      <w:pPr>
        <w:ind w:left="7900" w:hanging="180"/>
      </w:pPr>
      <w:rPr>
        <w:rFonts w:hint="default"/>
        <w:lang w:val="es-ES" w:eastAsia="en-US" w:bidi="ar-SA"/>
      </w:rPr>
    </w:lvl>
  </w:abstractNum>
  <w:abstractNum w:abstractNumId="9">
    <w:nsid w:val="542D15A3"/>
    <w:multiLevelType w:val="hybridMultilevel"/>
    <w:tmpl w:val="3CE23062"/>
    <w:lvl w:ilvl="0" w:tplc="FFFFFFFF">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180"/>
      </w:pPr>
      <w:rPr>
        <w:rFonts w:hint="default"/>
        <w:lang w:val="es-ES" w:eastAsia="en-US" w:bidi="ar-SA"/>
      </w:rPr>
    </w:lvl>
    <w:lvl w:ilvl="2" w:tplc="FFFFFFFF">
      <w:numFmt w:val="bullet"/>
      <w:lvlText w:val="•"/>
      <w:lvlJc w:val="left"/>
      <w:pPr>
        <w:ind w:left="2500" w:hanging="180"/>
      </w:pPr>
      <w:rPr>
        <w:rFonts w:hint="default"/>
        <w:lang w:val="es-ES" w:eastAsia="en-US" w:bidi="ar-SA"/>
      </w:rPr>
    </w:lvl>
    <w:lvl w:ilvl="3" w:tplc="FFFFFFFF">
      <w:numFmt w:val="bullet"/>
      <w:lvlText w:val="•"/>
      <w:lvlJc w:val="left"/>
      <w:pPr>
        <w:ind w:left="3400" w:hanging="180"/>
      </w:pPr>
      <w:rPr>
        <w:rFonts w:hint="default"/>
        <w:lang w:val="es-ES" w:eastAsia="en-US" w:bidi="ar-SA"/>
      </w:rPr>
    </w:lvl>
    <w:lvl w:ilvl="4" w:tplc="FFFFFFFF">
      <w:numFmt w:val="bullet"/>
      <w:lvlText w:val="•"/>
      <w:lvlJc w:val="left"/>
      <w:pPr>
        <w:ind w:left="4300" w:hanging="180"/>
      </w:pPr>
      <w:rPr>
        <w:rFonts w:hint="default"/>
        <w:lang w:val="es-ES" w:eastAsia="en-US" w:bidi="ar-SA"/>
      </w:rPr>
    </w:lvl>
    <w:lvl w:ilvl="5" w:tplc="FFFFFFFF">
      <w:numFmt w:val="bullet"/>
      <w:lvlText w:val="•"/>
      <w:lvlJc w:val="left"/>
      <w:pPr>
        <w:ind w:left="5200" w:hanging="180"/>
      </w:pPr>
      <w:rPr>
        <w:rFonts w:hint="default"/>
        <w:lang w:val="es-ES" w:eastAsia="en-US" w:bidi="ar-SA"/>
      </w:rPr>
    </w:lvl>
    <w:lvl w:ilvl="6" w:tplc="FFFFFFFF">
      <w:numFmt w:val="bullet"/>
      <w:lvlText w:val="•"/>
      <w:lvlJc w:val="left"/>
      <w:pPr>
        <w:ind w:left="6100" w:hanging="180"/>
      </w:pPr>
      <w:rPr>
        <w:rFonts w:hint="default"/>
        <w:lang w:val="es-ES" w:eastAsia="en-US" w:bidi="ar-SA"/>
      </w:rPr>
    </w:lvl>
    <w:lvl w:ilvl="7" w:tplc="FFFFFFFF">
      <w:numFmt w:val="bullet"/>
      <w:lvlText w:val="•"/>
      <w:lvlJc w:val="left"/>
      <w:pPr>
        <w:ind w:left="7000" w:hanging="180"/>
      </w:pPr>
      <w:rPr>
        <w:rFonts w:hint="default"/>
        <w:lang w:val="es-ES" w:eastAsia="en-US" w:bidi="ar-SA"/>
      </w:rPr>
    </w:lvl>
    <w:lvl w:ilvl="8" w:tplc="FFFFFFFF">
      <w:numFmt w:val="bullet"/>
      <w:lvlText w:val="•"/>
      <w:lvlJc w:val="left"/>
      <w:pPr>
        <w:ind w:left="7900" w:hanging="180"/>
      </w:pPr>
      <w:rPr>
        <w:rFonts w:hint="default"/>
        <w:lang w:val="es-ES" w:eastAsia="en-US" w:bidi="ar-SA"/>
      </w:rPr>
    </w:lvl>
  </w:abstractNum>
  <w:abstractNum w:abstractNumId="10">
    <w:nsid w:val="5F354335"/>
    <w:multiLevelType w:val="hybridMultilevel"/>
    <w:tmpl w:val="2848A4FA"/>
    <w:lvl w:ilvl="0" w:tplc="FFFFFFFF">
      <w:start w:val="25"/>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303"/>
      </w:pPr>
      <w:rPr>
        <w:rFonts w:hint="default"/>
        <w:lang w:val="es-ES" w:eastAsia="en-US" w:bidi="ar-SA"/>
      </w:rPr>
    </w:lvl>
    <w:lvl w:ilvl="2" w:tplc="FFFFFFFF">
      <w:numFmt w:val="bullet"/>
      <w:lvlText w:val="•"/>
      <w:lvlJc w:val="left"/>
      <w:pPr>
        <w:ind w:left="2500" w:hanging="303"/>
      </w:pPr>
      <w:rPr>
        <w:rFonts w:hint="default"/>
        <w:lang w:val="es-ES" w:eastAsia="en-US" w:bidi="ar-SA"/>
      </w:rPr>
    </w:lvl>
    <w:lvl w:ilvl="3" w:tplc="FFFFFFFF">
      <w:numFmt w:val="bullet"/>
      <w:lvlText w:val="•"/>
      <w:lvlJc w:val="left"/>
      <w:pPr>
        <w:ind w:left="3400" w:hanging="303"/>
      </w:pPr>
      <w:rPr>
        <w:rFonts w:hint="default"/>
        <w:lang w:val="es-ES" w:eastAsia="en-US" w:bidi="ar-SA"/>
      </w:rPr>
    </w:lvl>
    <w:lvl w:ilvl="4" w:tplc="FFFFFFFF">
      <w:numFmt w:val="bullet"/>
      <w:lvlText w:val="•"/>
      <w:lvlJc w:val="left"/>
      <w:pPr>
        <w:ind w:left="4300" w:hanging="303"/>
      </w:pPr>
      <w:rPr>
        <w:rFonts w:hint="default"/>
        <w:lang w:val="es-ES" w:eastAsia="en-US" w:bidi="ar-SA"/>
      </w:rPr>
    </w:lvl>
    <w:lvl w:ilvl="5" w:tplc="FFFFFFFF">
      <w:numFmt w:val="bullet"/>
      <w:lvlText w:val="•"/>
      <w:lvlJc w:val="left"/>
      <w:pPr>
        <w:ind w:left="5200" w:hanging="303"/>
      </w:pPr>
      <w:rPr>
        <w:rFonts w:hint="default"/>
        <w:lang w:val="es-ES" w:eastAsia="en-US" w:bidi="ar-SA"/>
      </w:rPr>
    </w:lvl>
    <w:lvl w:ilvl="6" w:tplc="FFFFFFFF">
      <w:numFmt w:val="bullet"/>
      <w:lvlText w:val="•"/>
      <w:lvlJc w:val="left"/>
      <w:pPr>
        <w:ind w:left="6100" w:hanging="303"/>
      </w:pPr>
      <w:rPr>
        <w:rFonts w:hint="default"/>
        <w:lang w:val="es-ES" w:eastAsia="en-US" w:bidi="ar-SA"/>
      </w:rPr>
    </w:lvl>
    <w:lvl w:ilvl="7" w:tplc="FFFFFFFF">
      <w:numFmt w:val="bullet"/>
      <w:lvlText w:val="•"/>
      <w:lvlJc w:val="left"/>
      <w:pPr>
        <w:ind w:left="7000" w:hanging="303"/>
      </w:pPr>
      <w:rPr>
        <w:rFonts w:hint="default"/>
        <w:lang w:val="es-ES" w:eastAsia="en-US" w:bidi="ar-SA"/>
      </w:rPr>
    </w:lvl>
    <w:lvl w:ilvl="8" w:tplc="FFFFFFFF">
      <w:numFmt w:val="bullet"/>
      <w:lvlText w:val="•"/>
      <w:lvlJc w:val="left"/>
      <w:pPr>
        <w:ind w:left="7900" w:hanging="303"/>
      </w:pPr>
      <w:rPr>
        <w:rFonts w:hint="default"/>
        <w:lang w:val="es-ES" w:eastAsia="en-US" w:bidi="ar-SA"/>
      </w:rPr>
    </w:lvl>
  </w:abstractNum>
  <w:abstractNum w:abstractNumId="11">
    <w:nsid w:val="625518E4"/>
    <w:multiLevelType w:val="hybridMultilevel"/>
    <w:tmpl w:val="AB0EDA38"/>
    <w:lvl w:ilvl="0" w:tplc="AE940186">
      <w:start w:val="14"/>
      <w:numFmt w:val="decimal"/>
      <w:lvlText w:val="%1"/>
      <w:lvlJc w:val="left"/>
      <w:pPr>
        <w:ind w:left="761" w:hanging="360"/>
      </w:pPr>
      <w:rPr>
        <w:rFonts w:hint="default"/>
        <w:b/>
      </w:rPr>
    </w:lvl>
    <w:lvl w:ilvl="1" w:tplc="1C0A0019" w:tentative="1">
      <w:start w:val="1"/>
      <w:numFmt w:val="lowerLetter"/>
      <w:lvlText w:val="%2."/>
      <w:lvlJc w:val="left"/>
      <w:pPr>
        <w:ind w:left="1481" w:hanging="360"/>
      </w:pPr>
    </w:lvl>
    <w:lvl w:ilvl="2" w:tplc="1C0A001B" w:tentative="1">
      <w:start w:val="1"/>
      <w:numFmt w:val="lowerRoman"/>
      <w:lvlText w:val="%3."/>
      <w:lvlJc w:val="right"/>
      <w:pPr>
        <w:ind w:left="2201" w:hanging="180"/>
      </w:pPr>
    </w:lvl>
    <w:lvl w:ilvl="3" w:tplc="1C0A000F" w:tentative="1">
      <w:start w:val="1"/>
      <w:numFmt w:val="decimal"/>
      <w:lvlText w:val="%4."/>
      <w:lvlJc w:val="left"/>
      <w:pPr>
        <w:ind w:left="2921" w:hanging="360"/>
      </w:pPr>
    </w:lvl>
    <w:lvl w:ilvl="4" w:tplc="1C0A0019" w:tentative="1">
      <w:start w:val="1"/>
      <w:numFmt w:val="lowerLetter"/>
      <w:lvlText w:val="%5."/>
      <w:lvlJc w:val="left"/>
      <w:pPr>
        <w:ind w:left="3641" w:hanging="360"/>
      </w:pPr>
    </w:lvl>
    <w:lvl w:ilvl="5" w:tplc="1C0A001B" w:tentative="1">
      <w:start w:val="1"/>
      <w:numFmt w:val="lowerRoman"/>
      <w:lvlText w:val="%6."/>
      <w:lvlJc w:val="right"/>
      <w:pPr>
        <w:ind w:left="4361" w:hanging="180"/>
      </w:pPr>
    </w:lvl>
    <w:lvl w:ilvl="6" w:tplc="1C0A000F" w:tentative="1">
      <w:start w:val="1"/>
      <w:numFmt w:val="decimal"/>
      <w:lvlText w:val="%7."/>
      <w:lvlJc w:val="left"/>
      <w:pPr>
        <w:ind w:left="5081" w:hanging="360"/>
      </w:pPr>
    </w:lvl>
    <w:lvl w:ilvl="7" w:tplc="1C0A0019" w:tentative="1">
      <w:start w:val="1"/>
      <w:numFmt w:val="lowerLetter"/>
      <w:lvlText w:val="%8."/>
      <w:lvlJc w:val="left"/>
      <w:pPr>
        <w:ind w:left="5801" w:hanging="360"/>
      </w:pPr>
    </w:lvl>
    <w:lvl w:ilvl="8" w:tplc="1C0A001B" w:tentative="1">
      <w:start w:val="1"/>
      <w:numFmt w:val="lowerRoman"/>
      <w:lvlText w:val="%9."/>
      <w:lvlJc w:val="right"/>
      <w:pPr>
        <w:ind w:left="6521" w:hanging="180"/>
      </w:pPr>
    </w:lvl>
  </w:abstractNum>
  <w:abstractNum w:abstractNumId="12">
    <w:nsid w:val="627204F0"/>
    <w:multiLevelType w:val="hybridMultilevel"/>
    <w:tmpl w:val="5AB098F0"/>
    <w:lvl w:ilvl="0" w:tplc="939C5EC4">
      <w:start w:val="26"/>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E20466FE">
      <w:numFmt w:val="bullet"/>
      <w:lvlText w:val="•"/>
      <w:lvlJc w:val="left"/>
      <w:pPr>
        <w:ind w:left="1600" w:hanging="303"/>
      </w:pPr>
      <w:rPr>
        <w:rFonts w:hint="default"/>
        <w:lang w:val="es-ES" w:eastAsia="en-US" w:bidi="ar-SA"/>
      </w:rPr>
    </w:lvl>
    <w:lvl w:ilvl="2" w:tplc="8CB43C94">
      <w:numFmt w:val="bullet"/>
      <w:lvlText w:val="•"/>
      <w:lvlJc w:val="left"/>
      <w:pPr>
        <w:ind w:left="2500" w:hanging="303"/>
      </w:pPr>
      <w:rPr>
        <w:rFonts w:hint="default"/>
        <w:lang w:val="es-ES" w:eastAsia="en-US" w:bidi="ar-SA"/>
      </w:rPr>
    </w:lvl>
    <w:lvl w:ilvl="3" w:tplc="82E62FE0">
      <w:numFmt w:val="bullet"/>
      <w:lvlText w:val="•"/>
      <w:lvlJc w:val="left"/>
      <w:pPr>
        <w:ind w:left="3400" w:hanging="303"/>
      </w:pPr>
      <w:rPr>
        <w:rFonts w:hint="default"/>
        <w:lang w:val="es-ES" w:eastAsia="en-US" w:bidi="ar-SA"/>
      </w:rPr>
    </w:lvl>
    <w:lvl w:ilvl="4" w:tplc="1C74E326">
      <w:numFmt w:val="bullet"/>
      <w:lvlText w:val="•"/>
      <w:lvlJc w:val="left"/>
      <w:pPr>
        <w:ind w:left="4300" w:hanging="303"/>
      </w:pPr>
      <w:rPr>
        <w:rFonts w:hint="default"/>
        <w:lang w:val="es-ES" w:eastAsia="en-US" w:bidi="ar-SA"/>
      </w:rPr>
    </w:lvl>
    <w:lvl w:ilvl="5" w:tplc="C9509C66">
      <w:numFmt w:val="bullet"/>
      <w:lvlText w:val="•"/>
      <w:lvlJc w:val="left"/>
      <w:pPr>
        <w:ind w:left="5200" w:hanging="303"/>
      </w:pPr>
      <w:rPr>
        <w:rFonts w:hint="default"/>
        <w:lang w:val="es-ES" w:eastAsia="en-US" w:bidi="ar-SA"/>
      </w:rPr>
    </w:lvl>
    <w:lvl w:ilvl="6" w:tplc="A238CDC8">
      <w:numFmt w:val="bullet"/>
      <w:lvlText w:val="•"/>
      <w:lvlJc w:val="left"/>
      <w:pPr>
        <w:ind w:left="6100" w:hanging="303"/>
      </w:pPr>
      <w:rPr>
        <w:rFonts w:hint="default"/>
        <w:lang w:val="es-ES" w:eastAsia="en-US" w:bidi="ar-SA"/>
      </w:rPr>
    </w:lvl>
    <w:lvl w:ilvl="7" w:tplc="E5DCA89E">
      <w:numFmt w:val="bullet"/>
      <w:lvlText w:val="•"/>
      <w:lvlJc w:val="left"/>
      <w:pPr>
        <w:ind w:left="7000" w:hanging="303"/>
      </w:pPr>
      <w:rPr>
        <w:rFonts w:hint="default"/>
        <w:lang w:val="es-ES" w:eastAsia="en-US" w:bidi="ar-SA"/>
      </w:rPr>
    </w:lvl>
    <w:lvl w:ilvl="8" w:tplc="43603D7E">
      <w:numFmt w:val="bullet"/>
      <w:lvlText w:val="•"/>
      <w:lvlJc w:val="left"/>
      <w:pPr>
        <w:ind w:left="7900" w:hanging="303"/>
      </w:pPr>
      <w:rPr>
        <w:rFonts w:hint="default"/>
        <w:lang w:val="es-ES" w:eastAsia="en-US" w:bidi="ar-SA"/>
      </w:rPr>
    </w:lvl>
  </w:abstractNum>
  <w:abstractNum w:abstractNumId="13">
    <w:nsid w:val="70B0587C"/>
    <w:multiLevelType w:val="hybridMultilevel"/>
    <w:tmpl w:val="B1BAB914"/>
    <w:lvl w:ilvl="0" w:tplc="AB148FBC">
      <w:start w:val="16"/>
      <w:numFmt w:val="decimal"/>
      <w:lvlText w:val="%1"/>
      <w:lvlJc w:val="left"/>
      <w:pPr>
        <w:ind w:left="704" w:hanging="312"/>
      </w:pPr>
      <w:rPr>
        <w:rFonts w:ascii="Segoe UI" w:eastAsia="Segoe UI" w:hAnsi="Segoe UI" w:cs="Segoe UI" w:hint="default"/>
        <w:b/>
        <w:bCs/>
        <w:w w:val="100"/>
        <w:sz w:val="21"/>
        <w:szCs w:val="21"/>
        <w:lang w:val="es-ES" w:eastAsia="en-US" w:bidi="ar-SA"/>
      </w:rPr>
    </w:lvl>
    <w:lvl w:ilvl="1" w:tplc="AA68C66E">
      <w:numFmt w:val="bullet"/>
      <w:lvlText w:val="•"/>
      <w:lvlJc w:val="left"/>
      <w:pPr>
        <w:ind w:left="1600" w:hanging="312"/>
      </w:pPr>
      <w:rPr>
        <w:rFonts w:hint="default"/>
        <w:lang w:val="es-ES" w:eastAsia="en-US" w:bidi="ar-SA"/>
      </w:rPr>
    </w:lvl>
    <w:lvl w:ilvl="2" w:tplc="DC565BDE">
      <w:numFmt w:val="bullet"/>
      <w:lvlText w:val="•"/>
      <w:lvlJc w:val="left"/>
      <w:pPr>
        <w:ind w:left="2500" w:hanging="312"/>
      </w:pPr>
      <w:rPr>
        <w:rFonts w:hint="default"/>
        <w:lang w:val="es-ES" w:eastAsia="en-US" w:bidi="ar-SA"/>
      </w:rPr>
    </w:lvl>
    <w:lvl w:ilvl="3" w:tplc="A590055E">
      <w:numFmt w:val="bullet"/>
      <w:lvlText w:val="•"/>
      <w:lvlJc w:val="left"/>
      <w:pPr>
        <w:ind w:left="3400" w:hanging="312"/>
      </w:pPr>
      <w:rPr>
        <w:rFonts w:hint="default"/>
        <w:lang w:val="es-ES" w:eastAsia="en-US" w:bidi="ar-SA"/>
      </w:rPr>
    </w:lvl>
    <w:lvl w:ilvl="4" w:tplc="62BE8E64">
      <w:numFmt w:val="bullet"/>
      <w:lvlText w:val="•"/>
      <w:lvlJc w:val="left"/>
      <w:pPr>
        <w:ind w:left="4300" w:hanging="312"/>
      </w:pPr>
      <w:rPr>
        <w:rFonts w:hint="default"/>
        <w:lang w:val="es-ES" w:eastAsia="en-US" w:bidi="ar-SA"/>
      </w:rPr>
    </w:lvl>
    <w:lvl w:ilvl="5" w:tplc="F4A2B362">
      <w:numFmt w:val="bullet"/>
      <w:lvlText w:val="•"/>
      <w:lvlJc w:val="left"/>
      <w:pPr>
        <w:ind w:left="5200" w:hanging="312"/>
      </w:pPr>
      <w:rPr>
        <w:rFonts w:hint="default"/>
        <w:lang w:val="es-ES" w:eastAsia="en-US" w:bidi="ar-SA"/>
      </w:rPr>
    </w:lvl>
    <w:lvl w:ilvl="6" w:tplc="4D8A1ECA">
      <w:numFmt w:val="bullet"/>
      <w:lvlText w:val="•"/>
      <w:lvlJc w:val="left"/>
      <w:pPr>
        <w:ind w:left="6100" w:hanging="312"/>
      </w:pPr>
      <w:rPr>
        <w:rFonts w:hint="default"/>
        <w:lang w:val="es-ES" w:eastAsia="en-US" w:bidi="ar-SA"/>
      </w:rPr>
    </w:lvl>
    <w:lvl w:ilvl="7" w:tplc="955A466E">
      <w:numFmt w:val="bullet"/>
      <w:lvlText w:val="•"/>
      <w:lvlJc w:val="left"/>
      <w:pPr>
        <w:ind w:left="7000" w:hanging="312"/>
      </w:pPr>
      <w:rPr>
        <w:rFonts w:hint="default"/>
        <w:lang w:val="es-ES" w:eastAsia="en-US" w:bidi="ar-SA"/>
      </w:rPr>
    </w:lvl>
    <w:lvl w:ilvl="8" w:tplc="7860685C">
      <w:numFmt w:val="bullet"/>
      <w:lvlText w:val="•"/>
      <w:lvlJc w:val="left"/>
      <w:pPr>
        <w:ind w:left="7900" w:hanging="312"/>
      </w:pPr>
      <w:rPr>
        <w:rFonts w:hint="default"/>
        <w:lang w:val="es-ES" w:eastAsia="en-US" w:bidi="ar-SA"/>
      </w:rPr>
    </w:lvl>
  </w:abstractNum>
  <w:abstractNum w:abstractNumId="14">
    <w:nsid w:val="75575C85"/>
    <w:multiLevelType w:val="hybridMultilevel"/>
    <w:tmpl w:val="2848A4FA"/>
    <w:lvl w:ilvl="0" w:tplc="8042FE20">
      <w:start w:val="25"/>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CB88B0C8">
      <w:numFmt w:val="bullet"/>
      <w:lvlText w:val="•"/>
      <w:lvlJc w:val="left"/>
      <w:pPr>
        <w:ind w:left="1600" w:hanging="303"/>
      </w:pPr>
      <w:rPr>
        <w:rFonts w:hint="default"/>
        <w:lang w:val="es-ES" w:eastAsia="en-US" w:bidi="ar-SA"/>
      </w:rPr>
    </w:lvl>
    <w:lvl w:ilvl="2" w:tplc="707CD340">
      <w:numFmt w:val="bullet"/>
      <w:lvlText w:val="•"/>
      <w:lvlJc w:val="left"/>
      <w:pPr>
        <w:ind w:left="2500" w:hanging="303"/>
      </w:pPr>
      <w:rPr>
        <w:rFonts w:hint="default"/>
        <w:lang w:val="es-ES" w:eastAsia="en-US" w:bidi="ar-SA"/>
      </w:rPr>
    </w:lvl>
    <w:lvl w:ilvl="3" w:tplc="B7024F76">
      <w:numFmt w:val="bullet"/>
      <w:lvlText w:val="•"/>
      <w:lvlJc w:val="left"/>
      <w:pPr>
        <w:ind w:left="3400" w:hanging="303"/>
      </w:pPr>
      <w:rPr>
        <w:rFonts w:hint="default"/>
        <w:lang w:val="es-ES" w:eastAsia="en-US" w:bidi="ar-SA"/>
      </w:rPr>
    </w:lvl>
    <w:lvl w:ilvl="4" w:tplc="F4BEBABE">
      <w:numFmt w:val="bullet"/>
      <w:lvlText w:val="•"/>
      <w:lvlJc w:val="left"/>
      <w:pPr>
        <w:ind w:left="4300" w:hanging="303"/>
      </w:pPr>
      <w:rPr>
        <w:rFonts w:hint="default"/>
        <w:lang w:val="es-ES" w:eastAsia="en-US" w:bidi="ar-SA"/>
      </w:rPr>
    </w:lvl>
    <w:lvl w:ilvl="5" w:tplc="B152039E">
      <w:numFmt w:val="bullet"/>
      <w:lvlText w:val="•"/>
      <w:lvlJc w:val="left"/>
      <w:pPr>
        <w:ind w:left="5200" w:hanging="303"/>
      </w:pPr>
      <w:rPr>
        <w:rFonts w:hint="default"/>
        <w:lang w:val="es-ES" w:eastAsia="en-US" w:bidi="ar-SA"/>
      </w:rPr>
    </w:lvl>
    <w:lvl w:ilvl="6" w:tplc="1658B1E0">
      <w:numFmt w:val="bullet"/>
      <w:lvlText w:val="•"/>
      <w:lvlJc w:val="left"/>
      <w:pPr>
        <w:ind w:left="6100" w:hanging="303"/>
      </w:pPr>
      <w:rPr>
        <w:rFonts w:hint="default"/>
        <w:lang w:val="es-ES" w:eastAsia="en-US" w:bidi="ar-SA"/>
      </w:rPr>
    </w:lvl>
    <w:lvl w:ilvl="7" w:tplc="6DDE5736">
      <w:numFmt w:val="bullet"/>
      <w:lvlText w:val="•"/>
      <w:lvlJc w:val="left"/>
      <w:pPr>
        <w:ind w:left="7000" w:hanging="303"/>
      </w:pPr>
      <w:rPr>
        <w:rFonts w:hint="default"/>
        <w:lang w:val="es-ES" w:eastAsia="en-US" w:bidi="ar-SA"/>
      </w:rPr>
    </w:lvl>
    <w:lvl w:ilvl="8" w:tplc="37261328">
      <w:numFmt w:val="bullet"/>
      <w:lvlText w:val="•"/>
      <w:lvlJc w:val="left"/>
      <w:pPr>
        <w:ind w:left="7900" w:hanging="303"/>
      </w:pPr>
      <w:rPr>
        <w:rFonts w:hint="default"/>
        <w:lang w:val="es-ES" w:eastAsia="en-US" w:bidi="ar-SA"/>
      </w:rPr>
    </w:lvl>
  </w:abstractNum>
  <w:abstractNum w:abstractNumId="15">
    <w:nsid w:val="7E735FB1"/>
    <w:multiLevelType w:val="hybridMultilevel"/>
    <w:tmpl w:val="BC48C902"/>
    <w:lvl w:ilvl="0" w:tplc="9B1CF982">
      <w:start w:val="4"/>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7EA42EC5"/>
    <w:multiLevelType w:val="hybridMultilevel"/>
    <w:tmpl w:val="EAD82760"/>
    <w:lvl w:ilvl="0" w:tplc="F652404A">
      <w:start w:val="4"/>
      <w:numFmt w:val="decimal"/>
      <w:lvlText w:val="%1"/>
      <w:lvlJc w:val="left"/>
      <w:pPr>
        <w:ind w:left="704" w:hanging="178"/>
      </w:pPr>
      <w:rPr>
        <w:rFonts w:ascii="Segoe UI" w:eastAsia="Segoe UI" w:hAnsi="Segoe UI" w:cs="Segoe UI" w:hint="default"/>
        <w:b/>
        <w:bCs/>
        <w:w w:val="100"/>
        <w:sz w:val="21"/>
        <w:szCs w:val="21"/>
        <w:lang w:val="es-ES" w:eastAsia="en-US" w:bidi="ar-SA"/>
      </w:rPr>
    </w:lvl>
    <w:lvl w:ilvl="1" w:tplc="E0409CEA">
      <w:numFmt w:val="bullet"/>
      <w:lvlText w:val="•"/>
      <w:lvlJc w:val="left"/>
      <w:pPr>
        <w:ind w:left="1600" w:hanging="178"/>
      </w:pPr>
      <w:rPr>
        <w:rFonts w:hint="default"/>
        <w:lang w:val="es-ES" w:eastAsia="en-US" w:bidi="ar-SA"/>
      </w:rPr>
    </w:lvl>
    <w:lvl w:ilvl="2" w:tplc="3B9C4A62">
      <w:numFmt w:val="bullet"/>
      <w:lvlText w:val="•"/>
      <w:lvlJc w:val="left"/>
      <w:pPr>
        <w:ind w:left="2500" w:hanging="178"/>
      </w:pPr>
      <w:rPr>
        <w:rFonts w:hint="default"/>
        <w:lang w:val="es-ES" w:eastAsia="en-US" w:bidi="ar-SA"/>
      </w:rPr>
    </w:lvl>
    <w:lvl w:ilvl="3" w:tplc="079ADD72">
      <w:numFmt w:val="bullet"/>
      <w:lvlText w:val="•"/>
      <w:lvlJc w:val="left"/>
      <w:pPr>
        <w:ind w:left="3400" w:hanging="178"/>
      </w:pPr>
      <w:rPr>
        <w:rFonts w:hint="default"/>
        <w:lang w:val="es-ES" w:eastAsia="en-US" w:bidi="ar-SA"/>
      </w:rPr>
    </w:lvl>
    <w:lvl w:ilvl="4" w:tplc="F508D33A">
      <w:numFmt w:val="bullet"/>
      <w:lvlText w:val="•"/>
      <w:lvlJc w:val="left"/>
      <w:pPr>
        <w:ind w:left="4300" w:hanging="178"/>
      </w:pPr>
      <w:rPr>
        <w:rFonts w:hint="default"/>
        <w:lang w:val="es-ES" w:eastAsia="en-US" w:bidi="ar-SA"/>
      </w:rPr>
    </w:lvl>
    <w:lvl w:ilvl="5" w:tplc="18420F98">
      <w:numFmt w:val="bullet"/>
      <w:lvlText w:val="•"/>
      <w:lvlJc w:val="left"/>
      <w:pPr>
        <w:ind w:left="5200" w:hanging="178"/>
      </w:pPr>
      <w:rPr>
        <w:rFonts w:hint="default"/>
        <w:lang w:val="es-ES" w:eastAsia="en-US" w:bidi="ar-SA"/>
      </w:rPr>
    </w:lvl>
    <w:lvl w:ilvl="6" w:tplc="AAC25264">
      <w:numFmt w:val="bullet"/>
      <w:lvlText w:val="•"/>
      <w:lvlJc w:val="left"/>
      <w:pPr>
        <w:ind w:left="6100" w:hanging="178"/>
      </w:pPr>
      <w:rPr>
        <w:rFonts w:hint="default"/>
        <w:lang w:val="es-ES" w:eastAsia="en-US" w:bidi="ar-SA"/>
      </w:rPr>
    </w:lvl>
    <w:lvl w:ilvl="7" w:tplc="39FCE880">
      <w:numFmt w:val="bullet"/>
      <w:lvlText w:val="•"/>
      <w:lvlJc w:val="left"/>
      <w:pPr>
        <w:ind w:left="7000" w:hanging="178"/>
      </w:pPr>
      <w:rPr>
        <w:rFonts w:hint="default"/>
        <w:lang w:val="es-ES" w:eastAsia="en-US" w:bidi="ar-SA"/>
      </w:rPr>
    </w:lvl>
    <w:lvl w:ilvl="8" w:tplc="083ADD14">
      <w:numFmt w:val="bullet"/>
      <w:lvlText w:val="•"/>
      <w:lvlJc w:val="left"/>
      <w:pPr>
        <w:ind w:left="7900" w:hanging="178"/>
      </w:pPr>
      <w:rPr>
        <w:rFonts w:hint="default"/>
        <w:lang w:val="es-ES" w:eastAsia="en-US" w:bidi="ar-SA"/>
      </w:rPr>
    </w:lvl>
  </w:abstractNum>
  <w:num w:numId="1">
    <w:abstractNumId w:val="16"/>
  </w:num>
  <w:num w:numId="2">
    <w:abstractNumId w:val="15"/>
  </w:num>
  <w:num w:numId="3">
    <w:abstractNumId w:val="7"/>
  </w:num>
  <w:num w:numId="4">
    <w:abstractNumId w:val="6"/>
  </w:num>
  <w:num w:numId="5">
    <w:abstractNumId w:val="1"/>
  </w:num>
  <w:num w:numId="6">
    <w:abstractNumId w:val="11"/>
  </w:num>
  <w:num w:numId="7">
    <w:abstractNumId w:val="14"/>
  </w:num>
  <w:num w:numId="8">
    <w:abstractNumId w:val="10"/>
  </w:num>
  <w:num w:numId="9">
    <w:abstractNumId w:val="12"/>
  </w:num>
  <w:num w:numId="10">
    <w:abstractNumId w:val="4"/>
  </w:num>
  <w:num w:numId="11">
    <w:abstractNumId w:val="9"/>
  </w:num>
  <w:num w:numId="12">
    <w:abstractNumId w:val="8"/>
  </w:num>
  <w:num w:numId="13">
    <w:abstractNumId w:val="3"/>
  </w:num>
  <w:num w:numId="14">
    <w:abstractNumId w:val="13"/>
  </w:num>
  <w:num w:numId="15">
    <w:abstractNumId w:val="2"/>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665"/>
    <w:rsid w:val="00001CAD"/>
    <w:rsid w:val="0000323D"/>
    <w:rsid w:val="00005CD1"/>
    <w:rsid w:val="00011665"/>
    <w:rsid w:val="0001789C"/>
    <w:rsid w:val="00023DCF"/>
    <w:rsid w:val="00034994"/>
    <w:rsid w:val="00040C4B"/>
    <w:rsid w:val="0005141C"/>
    <w:rsid w:val="000611ED"/>
    <w:rsid w:val="000663CF"/>
    <w:rsid w:val="000773F3"/>
    <w:rsid w:val="00091590"/>
    <w:rsid w:val="000938B5"/>
    <w:rsid w:val="000B328F"/>
    <w:rsid w:val="000C511E"/>
    <w:rsid w:val="000D00C8"/>
    <w:rsid w:val="000D7B92"/>
    <w:rsid w:val="000F24C8"/>
    <w:rsid w:val="000F3BE4"/>
    <w:rsid w:val="001011C1"/>
    <w:rsid w:val="0010380D"/>
    <w:rsid w:val="001133FD"/>
    <w:rsid w:val="00126F05"/>
    <w:rsid w:val="001401C4"/>
    <w:rsid w:val="00144D3A"/>
    <w:rsid w:val="00152B2F"/>
    <w:rsid w:val="00154F1B"/>
    <w:rsid w:val="00156000"/>
    <w:rsid w:val="0016674B"/>
    <w:rsid w:val="001703CD"/>
    <w:rsid w:val="00174673"/>
    <w:rsid w:val="00176427"/>
    <w:rsid w:val="0018351D"/>
    <w:rsid w:val="0019780F"/>
    <w:rsid w:val="00197F9E"/>
    <w:rsid w:val="001A437A"/>
    <w:rsid w:val="001A7AA1"/>
    <w:rsid w:val="001C1B9C"/>
    <w:rsid w:val="001E216E"/>
    <w:rsid w:val="001F10CE"/>
    <w:rsid w:val="00200D13"/>
    <w:rsid w:val="002025DF"/>
    <w:rsid w:val="00215C2A"/>
    <w:rsid w:val="002167F8"/>
    <w:rsid w:val="002228D5"/>
    <w:rsid w:val="00227B90"/>
    <w:rsid w:val="00246724"/>
    <w:rsid w:val="00257B1D"/>
    <w:rsid w:val="00271827"/>
    <w:rsid w:val="002731F2"/>
    <w:rsid w:val="00277F24"/>
    <w:rsid w:val="002910CB"/>
    <w:rsid w:val="002B7CF9"/>
    <w:rsid w:val="002C462D"/>
    <w:rsid w:val="002C4C7C"/>
    <w:rsid w:val="002D03ED"/>
    <w:rsid w:val="002D1F3E"/>
    <w:rsid w:val="002D290A"/>
    <w:rsid w:val="002E7BAC"/>
    <w:rsid w:val="002F7780"/>
    <w:rsid w:val="00303262"/>
    <w:rsid w:val="00305860"/>
    <w:rsid w:val="00307DAF"/>
    <w:rsid w:val="003154AD"/>
    <w:rsid w:val="00320078"/>
    <w:rsid w:val="0032451E"/>
    <w:rsid w:val="0032473E"/>
    <w:rsid w:val="00331124"/>
    <w:rsid w:val="0033396D"/>
    <w:rsid w:val="00336CB6"/>
    <w:rsid w:val="003379E6"/>
    <w:rsid w:val="00340814"/>
    <w:rsid w:val="00353470"/>
    <w:rsid w:val="0036065C"/>
    <w:rsid w:val="00361DB3"/>
    <w:rsid w:val="003620EE"/>
    <w:rsid w:val="00376C41"/>
    <w:rsid w:val="00377F09"/>
    <w:rsid w:val="003846C5"/>
    <w:rsid w:val="00387CC9"/>
    <w:rsid w:val="0039201D"/>
    <w:rsid w:val="00393288"/>
    <w:rsid w:val="003A1308"/>
    <w:rsid w:val="003B0487"/>
    <w:rsid w:val="003C0EF3"/>
    <w:rsid w:val="003C1F04"/>
    <w:rsid w:val="003C7209"/>
    <w:rsid w:val="003D2A12"/>
    <w:rsid w:val="003D4AD2"/>
    <w:rsid w:val="003D62B8"/>
    <w:rsid w:val="003E080C"/>
    <w:rsid w:val="003E0B03"/>
    <w:rsid w:val="003E232D"/>
    <w:rsid w:val="003E43E6"/>
    <w:rsid w:val="004011F2"/>
    <w:rsid w:val="0042136B"/>
    <w:rsid w:val="004242AD"/>
    <w:rsid w:val="00443D4A"/>
    <w:rsid w:val="00444D79"/>
    <w:rsid w:val="00451481"/>
    <w:rsid w:val="00462AC5"/>
    <w:rsid w:val="00464A24"/>
    <w:rsid w:val="004708E6"/>
    <w:rsid w:val="00487F0D"/>
    <w:rsid w:val="00493934"/>
    <w:rsid w:val="00496D6A"/>
    <w:rsid w:val="004A1535"/>
    <w:rsid w:val="004A24AD"/>
    <w:rsid w:val="004A5D49"/>
    <w:rsid w:val="004B322E"/>
    <w:rsid w:val="004B57E8"/>
    <w:rsid w:val="004C59A2"/>
    <w:rsid w:val="004D2B8D"/>
    <w:rsid w:val="004D302D"/>
    <w:rsid w:val="004E497D"/>
    <w:rsid w:val="004E7597"/>
    <w:rsid w:val="004F2904"/>
    <w:rsid w:val="00500FB2"/>
    <w:rsid w:val="005018BF"/>
    <w:rsid w:val="0053118F"/>
    <w:rsid w:val="005313C3"/>
    <w:rsid w:val="005447EC"/>
    <w:rsid w:val="00554F84"/>
    <w:rsid w:val="005638F1"/>
    <w:rsid w:val="00573528"/>
    <w:rsid w:val="00585ACD"/>
    <w:rsid w:val="00587F2A"/>
    <w:rsid w:val="005B796C"/>
    <w:rsid w:val="005C4165"/>
    <w:rsid w:val="005E5134"/>
    <w:rsid w:val="005E5BAB"/>
    <w:rsid w:val="005F2DE0"/>
    <w:rsid w:val="005F580C"/>
    <w:rsid w:val="006133EF"/>
    <w:rsid w:val="0062379D"/>
    <w:rsid w:val="006246DF"/>
    <w:rsid w:val="00631216"/>
    <w:rsid w:val="00631BE1"/>
    <w:rsid w:val="00640D34"/>
    <w:rsid w:val="006414B9"/>
    <w:rsid w:val="00641A3F"/>
    <w:rsid w:val="006460EC"/>
    <w:rsid w:val="00655BAF"/>
    <w:rsid w:val="00657B43"/>
    <w:rsid w:val="00675855"/>
    <w:rsid w:val="0068511D"/>
    <w:rsid w:val="00685F5D"/>
    <w:rsid w:val="006901F8"/>
    <w:rsid w:val="00692112"/>
    <w:rsid w:val="006B168B"/>
    <w:rsid w:val="006C3858"/>
    <w:rsid w:val="006C4313"/>
    <w:rsid w:val="006D2C9C"/>
    <w:rsid w:val="006D41FD"/>
    <w:rsid w:val="006D6A66"/>
    <w:rsid w:val="00707FB2"/>
    <w:rsid w:val="007269BA"/>
    <w:rsid w:val="00751938"/>
    <w:rsid w:val="00754453"/>
    <w:rsid w:val="00765EFA"/>
    <w:rsid w:val="007733C9"/>
    <w:rsid w:val="00774404"/>
    <w:rsid w:val="007829B1"/>
    <w:rsid w:val="0078516B"/>
    <w:rsid w:val="00791759"/>
    <w:rsid w:val="00792781"/>
    <w:rsid w:val="00793CA6"/>
    <w:rsid w:val="00795AD8"/>
    <w:rsid w:val="00796051"/>
    <w:rsid w:val="007A0779"/>
    <w:rsid w:val="007A19E2"/>
    <w:rsid w:val="007B2447"/>
    <w:rsid w:val="007B4CED"/>
    <w:rsid w:val="007C2E91"/>
    <w:rsid w:val="007C4F01"/>
    <w:rsid w:val="007C5C74"/>
    <w:rsid w:val="007D2AA1"/>
    <w:rsid w:val="007E59F2"/>
    <w:rsid w:val="007E5AD3"/>
    <w:rsid w:val="007F071B"/>
    <w:rsid w:val="00801E1D"/>
    <w:rsid w:val="0080499B"/>
    <w:rsid w:val="00804C95"/>
    <w:rsid w:val="00807900"/>
    <w:rsid w:val="00824093"/>
    <w:rsid w:val="00831312"/>
    <w:rsid w:val="00833011"/>
    <w:rsid w:val="008338BC"/>
    <w:rsid w:val="00834C1D"/>
    <w:rsid w:val="0085358F"/>
    <w:rsid w:val="00854E3C"/>
    <w:rsid w:val="00867FC4"/>
    <w:rsid w:val="00882D5D"/>
    <w:rsid w:val="00892178"/>
    <w:rsid w:val="00893A49"/>
    <w:rsid w:val="00897C9F"/>
    <w:rsid w:val="008A036A"/>
    <w:rsid w:val="008B1FDE"/>
    <w:rsid w:val="008B54CE"/>
    <w:rsid w:val="008B7957"/>
    <w:rsid w:val="008C52FA"/>
    <w:rsid w:val="008C6130"/>
    <w:rsid w:val="008E3924"/>
    <w:rsid w:val="008F3314"/>
    <w:rsid w:val="009030A0"/>
    <w:rsid w:val="009030F2"/>
    <w:rsid w:val="00903E21"/>
    <w:rsid w:val="00911925"/>
    <w:rsid w:val="0092121D"/>
    <w:rsid w:val="0092241B"/>
    <w:rsid w:val="00923B2A"/>
    <w:rsid w:val="00933023"/>
    <w:rsid w:val="00935764"/>
    <w:rsid w:val="00941F3F"/>
    <w:rsid w:val="00947359"/>
    <w:rsid w:val="00947529"/>
    <w:rsid w:val="00953AE6"/>
    <w:rsid w:val="009722C3"/>
    <w:rsid w:val="0098356B"/>
    <w:rsid w:val="009A13A0"/>
    <w:rsid w:val="009B31FB"/>
    <w:rsid w:val="009C2FE7"/>
    <w:rsid w:val="009C51C1"/>
    <w:rsid w:val="009D0D7F"/>
    <w:rsid w:val="009D4EAF"/>
    <w:rsid w:val="009D75AB"/>
    <w:rsid w:val="009E3F88"/>
    <w:rsid w:val="009E71B0"/>
    <w:rsid w:val="009F010D"/>
    <w:rsid w:val="009F040F"/>
    <w:rsid w:val="00A04376"/>
    <w:rsid w:val="00A07A6B"/>
    <w:rsid w:val="00A1612A"/>
    <w:rsid w:val="00A2230D"/>
    <w:rsid w:val="00A3047C"/>
    <w:rsid w:val="00A3153C"/>
    <w:rsid w:val="00A36440"/>
    <w:rsid w:val="00A37CA4"/>
    <w:rsid w:val="00A412D6"/>
    <w:rsid w:val="00A508FC"/>
    <w:rsid w:val="00A510A6"/>
    <w:rsid w:val="00A53433"/>
    <w:rsid w:val="00A57379"/>
    <w:rsid w:val="00A62097"/>
    <w:rsid w:val="00A67A83"/>
    <w:rsid w:val="00A7692F"/>
    <w:rsid w:val="00A81EEE"/>
    <w:rsid w:val="00A92F3F"/>
    <w:rsid w:val="00AA2427"/>
    <w:rsid w:val="00AB4507"/>
    <w:rsid w:val="00AB7184"/>
    <w:rsid w:val="00AB7C80"/>
    <w:rsid w:val="00AC442F"/>
    <w:rsid w:val="00AD331E"/>
    <w:rsid w:val="00AD4A10"/>
    <w:rsid w:val="00AD78FA"/>
    <w:rsid w:val="00AF03F0"/>
    <w:rsid w:val="00AF0BD4"/>
    <w:rsid w:val="00AF42D6"/>
    <w:rsid w:val="00AF4CAA"/>
    <w:rsid w:val="00B07814"/>
    <w:rsid w:val="00B07B3C"/>
    <w:rsid w:val="00B1591A"/>
    <w:rsid w:val="00B24E71"/>
    <w:rsid w:val="00B27C7B"/>
    <w:rsid w:val="00B31758"/>
    <w:rsid w:val="00B344D0"/>
    <w:rsid w:val="00B44A16"/>
    <w:rsid w:val="00B50A7D"/>
    <w:rsid w:val="00B675F2"/>
    <w:rsid w:val="00B712D2"/>
    <w:rsid w:val="00B831E2"/>
    <w:rsid w:val="00B8421D"/>
    <w:rsid w:val="00B9018B"/>
    <w:rsid w:val="00BB0364"/>
    <w:rsid w:val="00BB36DA"/>
    <w:rsid w:val="00BC7396"/>
    <w:rsid w:val="00BD1C86"/>
    <w:rsid w:val="00BD2B25"/>
    <w:rsid w:val="00BD3846"/>
    <w:rsid w:val="00BD3D9F"/>
    <w:rsid w:val="00BE3608"/>
    <w:rsid w:val="00BF201C"/>
    <w:rsid w:val="00C116F4"/>
    <w:rsid w:val="00C211E3"/>
    <w:rsid w:val="00C31C51"/>
    <w:rsid w:val="00C32D05"/>
    <w:rsid w:val="00C338C2"/>
    <w:rsid w:val="00C3463B"/>
    <w:rsid w:val="00C34B0C"/>
    <w:rsid w:val="00C42208"/>
    <w:rsid w:val="00C45239"/>
    <w:rsid w:val="00C56477"/>
    <w:rsid w:val="00C63922"/>
    <w:rsid w:val="00C802AE"/>
    <w:rsid w:val="00C82909"/>
    <w:rsid w:val="00C92809"/>
    <w:rsid w:val="00CA3164"/>
    <w:rsid w:val="00CB0288"/>
    <w:rsid w:val="00CB6831"/>
    <w:rsid w:val="00CB6965"/>
    <w:rsid w:val="00CC6D89"/>
    <w:rsid w:val="00CD4914"/>
    <w:rsid w:val="00CD4958"/>
    <w:rsid w:val="00CD557C"/>
    <w:rsid w:val="00CD64FD"/>
    <w:rsid w:val="00CD79B5"/>
    <w:rsid w:val="00CF03CF"/>
    <w:rsid w:val="00CF5924"/>
    <w:rsid w:val="00CF5A48"/>
    <w:rsid w:val="00CF5FF6"/>
    <w:rsid w:val="00D30E5E"/>
    <w:rsid w:val="00D325F8"/>
    <w:rsid w:val="00D33DCE"/>
    <w:rsid w:val="00D3763C"/>
    <w:rsid w:val="00D40055"/>
    <w:rsid w:val="00D457A6"/>
    <w:rsid w:val="00D46D6D"/>
    <w:rsid w:val="00D53300"/>
    <w:rsid w:val="00D537E8"/>
    <w:rsid w:val="00D71A61"/>
    <w:rsid w:val="00D72396"/>
    <w:rsid w:val="00D7567D"/>
    <w:rsid w:val="00D81D18"/>
    <w:rsid w:val="00D84AA1"/>
    <w:rsid w:val="00D95BF3"/>
    <w:rsid w:val="00DB6E84"/>
    <w:rsid w:val="00DC5AF8"/>
    <w:rsid w:val="00DC7C7E"/>
    <w:rsid w:val="00DD4C09"/>
    <w:rsid w:val="00DE7C1E"/>
    <w:rsid w:val="00E01986"/>
    <w:rsid w:val="00E03961"/>
    <w:rsid w:val="00E044E4"/>
    <w:rsid w:val="00E1701B"/>
    <w:rsid w:val="00E22B5C"/>
    <w:rsid w:val="00E25D4A"/>
    <w:rsid w:val="00E346D2"/>
    <w:rsid w:val="00E35CE4"/>
    <w:rsid w:val="00E4373B"/>
    <w:rsid w:val="00E43AAE"/>
    <w:rsid w:val="00E6419F"/>
    <w:rsid w:val="00E74A22"/>
    <w:rsid w:val="00E87263"/>
    <w:rsid w:val="00E87458"/>
    <w:rsid w:val="00E90E22"/>
    <w:rsid w:val="00E9615A"/>
    <w:rsid w:val="00EA2A03"/>
    <w:rsid w:val="00EA436B"/>
    <w:rsid w:val="00EA4AC7"/>
    <w:rsid w:val="00EA5F8E"/>
    <w:rsid w:val="00EB2497"/>
    <w:rsid w:val="00EE3E8B"/>
    <w:rsid w:val="00EE7482"/>
    <w:rsid w:val="00F06E2F"/>
    <w:rsid w:val="00F2147A"/>
    <w:rsid w:val="00F21EE4"/>
    <w:rsid w:val="00F3742A"/>
    <w:rsid w:val="00F44C53"/>
    <w:rsid w:val="00F4713E"/>
    <w:rsid w:val="00F47164"/>
    <w:rsid w:val="00F76E7D"/>
    <w:rsid w:val="00F8435A"/>
    <w:rsid w:val="00F86658"/>
    <w:rsid w:val="00FA1161"/>
    <w:rsid w:val="00FA42A7"/>
    <w:rsid w:val="00FA4440"/>
    <w:rsid w:val="00FA47DD"/>
    <w:rsid w:val="00FA4BDC"/>
    <w:rsid w:val="00FB40AF"/>
    <w:rsid w:val="00FB74DD"/>
    <w:rsid w:val="00FB7A68"/>
    <w:rsid w:val="00FC3D04"/>
    <w:rsid w:val="00FC4D6A"/>
    <w:rsid w:val="00FD1E80"/>
    <w:rsid w:val="00FD2D46"/>
    <w:rsid w:val="00FD59C0"/>
    <w:rsid w:val="00FE1F72"/>
    <w:rsid w:val="00FF70A3"/>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63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11665"/>
    <w:pPr>
      <w:widowControl w:val="0"/>
      <w:autoSpaceDE w:val="0"/>
      <w:autoSpaceDN w:val="0"/>
      <w:spacing w:after="0" w:line="240" w:lineRule="auto"/>
    </w:pPr>
    <w:rPr>
      <w:rFonts w:ascii="Segoe UI" w:eastAsia="Segoe UI" w:hAnsi="Segoe UI" w:cs="Segoe UI"/>
      <w:kern w:val="0"/>
      <w:sz w:val="21"/>
      <w:szCs w:val="21"/>
      <w:lang w:val="es-ES"/>
      <w14:ligatures w14:val="none"/>
    </w:rPr>
  </w:style>
  <w:style w:type="character" w:customStyle="1" w:styleId="TextoindependienteCar">
    <w:name w:val="Texto independiente Car"/>
    <w:basedOn w:val="Fuentedeprrafopredeter"/>
    <w:link w:val="Textoindependiente"/>
    <w:uiPriority w:val="1"/>
    <w:rsid w:val="00011665"/>
    <w:rPr>
      <w:rFonts w:ascii="Segoe UI" w:eastAsia="Segoe UI" w:hAnsi="Segoe UI" w:cs="Segoe UI"/>
      <w:kern w:val="0"/>
      <w:sz w:val="21"/>
      <w:szCs w:val="21"/>
      <w:lang w:val="es-ES"/>
      <w14:ligatures w14:val="none"/>
    </w:rPr>
  </w:style>
  <w:style w:type="paragraph" w:styleId="Prrafodelista">
    <w:name w:val="List Paragraph"/>
    <w:basedOn w:val="Normal"/>
    <w:uiPriority w:val="1"/>
    <w:qFormat/>
    <w:rsid w:val="00011665"/>
    <w:pPr>
      <w:widowControl w:val="0"/>
      <w:autoSpaceDE w:val="0"/>
      <w:autoSpaceDN w:val="0"/>
      <w:spacing w:before="73" w:after="0" w:line="240" w:lineRule="auto"/>
      <w:ind w:left="704" w:right="273"/>
    </w:pPr>
    <w:rPr>
      <w:rFonts w:ascii="Segoe UI" w:eastAsia="Segoe UI" w:hAnsi="Segoe UI" w:cs="Segoe UI"/>
      <w:kern w:val="0"/>
      <w:lang w:val="es-ES"/>
      <w14:ligatures w14:val="none"/>
    </w:rPr>
  </w:style>
  <w:style w:type="character" w:styleId="Hipervnculo">
    <w:name w:val="Hyperlink"/>
    <w:basedOn w:val="Fuentedeprrafopredeter"/>
    <w:uiPriority w:val="99"/>
    <w:unhideWhenUsed/>
    <w:rsid w:val="00FA1161"/>
    <w:rPr>
      <w:color w:val="0563C1" w:themeColor="hyperlink"/>
      <w:u w:val="single"/>
    </w:rPr>
  </w:style>
  <w:style w:type="character" w:customStyle="1" w:styleId="Mencinsinresolver1">
    <w:name w:val="Mención sin resolver1"/>
    <w:basedOn w:val="Fuentedeprrafopredeter"/>
    <w:uiPriority w:val="99"/>
    <w:semiHidden/>
    <w:unhideWhenUsed/>
    <w:rsid w:val="00FA1161"/>
    <w:rPr>
      <w:color w:val="605E5C"/>
      <w:shd w:val="clear" w:color="auto" w:fill="E1DFDD"/>
    </w:rPr>
  </w:style>
  <w:style w:type="paragraph" w:styleId="Sinespaciado">
    <w:name w:val="No Spacing"/>
    <w:uiPriority w:val="1"/>
    <w:qFormat/>
    <w:rsid w:val="00903E21"/>
    <w:pPr>
      <w:spacing w:after="0" w:line="240" w:lineRule="auto"/>
    </w:pPr>
  </w:style>
  <w:style w:type="paragraph" w:styleId="Encabezado">
    <w:name w:val="header"/>
    <w:basedOn w:val="Normal"/>
    <w:link w:val="EncabezadoCar"/>
    <w:uiPriority w:val="99"/>
    <w:unhideWhenUsed/>
    <w:rsid w:val="00BB36D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B36DA"/>
  </w:style>
  <w:style w:type="paragraph" w:styleId="Piedepgina">
    <w:name w:val="footer"/>
    <w:basedOn w:val="Normal"/>
    <w:link w:val="PiedepginaCar"/>
    <w:uiPriority w:val="99"/>
    <w:unhideWhenUsed/>
    <w:rsid w:val="00BB36D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B36DA"/>
  </w:style>
  <w:style w:type="paragraph" w:styleId="Textodeglobo">
    <w:name w:val="Balloon Text"/>
    <w:basedOn w:val="Normal"/>
    <w:link w:val="TextodegloboCar"/>
    <w:uiPriority w:val="99"/>
    <w:semiHidden/>
    <w:unhideWhenUsed/>
    <w:rsid w:val="00307D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DAF"/>
    <w:rPr>
      <w:rFonts w:ascii="Tahoma" w:hAnsi="Tahoma" w:cs="Tahoma"/>
      <w:sz w:val="16"/>
      <w:szCs w:val="16"/>
    </w:rPr>
  </w:style>
  <w:style w:type="character" w:customStyle="1" w:styleId="UnresolvedMention">
    <w:name w:val="Unresolved Mention"/>
    <w:basedOn w:val="Fuentedeprrafopredeter"/>
    <w:uiPriority w:val="99"/>
    <w:semiHidden/>
    <w:unhideWhenUsed/>
    <w:rsid w:val="00443D4A"/>
    <w:rPr>
      <w:color w:val="605E5C"/>
      <w:shd w:val="clear" w:color="auto" w:fill="E1DFDD"/>
    </w:rPr>
  </w:style>
  <w:style w:type="paragraph" w:styleId="NormalWeb">
    <w:name w:val="Normal (Web)"/>
    <w:basedOn w:val="Normal"/>
    <w:uiPriority w:val="99"/>
    <w:semiHidden/>
    <w:unhideWhenUsed/>
    <w:rsid w:val="00AA2427"/>
    <w:pPr>
      <w:spacing w:before="100" w:beforeAutospacing="1" w:after="100" w:afterAutospacing="1" w:line="240" w:lineRule="auto"/>
    </w:pPr>
    <w:rPr>
      <w:rFonts w:ascii="Times New Roman" w:eastAsia="Times New Roman" w:hAnsi="Times New Roman" w:cs="Times New Roman"/>
      <w:kern w:val="0"/>
      <w:sz w:val="24"/>
      <w:szCs w:val="24"/>
      <w:lang w:val="es-US" w:eastAsia="es-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11665"/>
    <w:pPr>
      <w:widowControl w:val="0"/>
      <w:autoSpaceDE w:val="0"/>
      <w:autoSpaceDN w:val="0"/>
      <w:spacing w:after="0" w:line="240" w:lineRule="auto"/>
    </w:pPr>
    <w:rPr>
      <w:rFonts w:ascii="Segoe UI" w:eastAsia="Segoe UI" w:hAnsi="Segoe UI" w:cs="Segoe UI"/>
      <w:kern w:val="0"/>
      <w:sz w:val="21"/>
      <w:szCs w:val="21"/>
      <w:lang w:val="es-ES"/>
      <w14:ligatures w14:val="none"/>
    </w:rPr>
  </w:style>
  <w:style w:type="character" w:customStyle="1" w:styleId="TextoindependienteCar">
    <w:name w:val="Texto independiente Car"/>
    <w:basedOn w:val="Fuentedeprrafopredeter"/>
    <w:link w:val="Textoindependiente"/>
    <w:uiPriority w:val="1"/>
    <w:rsid w:val="00011665"/>
    <w:rPr>
      <w:rFonts w:ascii="Segoe UI" w:eastAsia="Segoe UI" w:hAnsi="Segoe UI" w:cs="Segoe UI"/>
      <w:kern w:val="0"/>
      <w:sz w:val="21"/>
      <w:szCs w:val="21"/>
      <w:lang w:val="es-ES"/>
      <w14:ligatures w14:val="none"/>
    </w:rPr>
  </w:style>
  <w:style w:type="paragraph" w:styleId="Prrafodelista">
    <w:name w:val="List Paragraph"/>
    <w:basedOn w:val="Normal"/>
    <w:uiPriority w:val="1"/>
    <w:qFormat/>
    <w:rsid w:val="00011665"/>
    <w:pPr>
      <w:widowControl w:val="0"/>
      <w:autoSpaceDE w:val="0"/>
      <w:autoSpaceDN w:val="0"/>
      <w:spacing w:before="73" w:after="0" w:line="240" w:lineRule="auto"/>
      <w:ind w:left="704" w:right="273"/>
    </w:pPr>
    <w:rPr>
      <w:rFonts w:ascii="Segoe UI" w:eastAsia="Segoe UI" w:hAnsi="Segoe UI" w:cs="Segoe UI"/>
      <w:kern w:val="0"/>
      <w:lang w:val="es-ES"/>
      <w14:ligatures w14:val="none"/>
    </w:rPr>
  </w:style>
  <w:style w:type="character" w:styleId="Hipervnculo">
    <w:name w:val="Hyperlink"/>
    <w:basedOn w:val="Fuentedeprrafopredeter"/>
    <w:uiPriority w:val="99"/>
    <w:unhideWhenUsed/>
    <w:rsid w:val="00FA1161"/>
    <w:rPr>
      <w:color w:val="0563C1" w:themeColor="hyperlink"/>
      <w:u w:val="single"/>
    </w:rPr>
  </w:style>
  <w:style w:type="character" w:customStyle="1" w:styleId="Mencinsinresolver1">
    <w:name w:val="Mención sin resolver1"/>
    <w:basedOn w:val="Fuentedeprrafopredeter"/>
    <w:uiPriority w:val="99"/>
    <w:semiHidden/>
    <w:unhideWhenUsed/>
    <w:rsid w:val="00FA1161"/>
    <w:rPr>
      <w:color w:val="605E5C"/>
      <w:shd w:val="clear" w:color="auto" w:fill="E1DFDD"/>
    </w:rPr>
  </w:style>
  <w:style w:type="paragraph" w:styleId="Sinespaciado">
    <w:name w:val="No Spacing"/>
    <w:uiPriority w:val="1"/>
    <w:qFormat/>
    <w:rsid w:val="00903E21"/>
    <w:pPr>
      <w:spacing w:after="0" w:line="240" w:lineRule="auto"/>
    </w:pPr>
  </w:style>
  <w:style w:type="paragraph" w:styleId="Encabezado">
    <w:name w:val="header"/>
    <w:basedOn w:val="Normal"/>
    <w:link w:val="EncabezadoCar"/>
    <w:uiPriority w:val="99"/>
    <w:unhideWhenUsed/>
    <w:rsid w:val="00BB36D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B36DA"/>
  </w:style>
  <w:style w:type="paragraph" w:styleId="Piedepgina">
    <w:name w:val="footer"/>
    <w:basedOn w:val="Normal"/>
    <w:link w:val="PiedepginaCar"/>
    <w:uiPriority w:val="99"/>
    <w:unhideWhenUsed/>
    <w:rsid w:val="00BB36D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B36DA"/>
  </w:style>
  <w:style w:type="paragraph" w:styleId="Textodeglobo">
    <w:name w:val="Balloon Text"/>
    <w:basedOn w:val="Normal"/>
    <w:link w:val="TextodegloboCar"/>
    <w:uiPriority w:val="99"/>
    <w:semiHidden/>
    <w:unhideWhenUsed/>
    <w:rsid w:val="00307D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DAF"/>
    <w:rPr>
      <w:rFonts w:ascii="Tahoma" w:hAnsi="Tahoma" w:cs="Tahoma"/>
      <w:sz w:val="16"/>
      <w:szCs w:val="16"/>
    </w:rPr>
  </w:style>
  <w:style w:type="character" w:customStyle="1" w:styleId="UnresolvedMention">
    <w:name w:val="Unresolved Mention"/>
    <w:basedOn w:val="Fuentedeprrafopredeter"/>
    <w:uiPriority w:val="99"/>
    <w:semiHidden/>
    <w:unhideWhenUsed/>
    <w:rsid w:val="00443D4A"/>
    <w:rPr>
      <w:color w:val="605E5C"/>
      <w:shd w:val="clear" w:color="auto" w:fill="E1DFDD"/>
    </w:rPr>
  </w:style>
  <w:style w:type="paragraph" w:styleId="NormalWeb">
    <w:name w:val="Normal (Web)"/>
    <w:basedOn w:val="Normal"/>
    <w:uiPriority w:val="99"/>
    <w:semiHidden/>
    <w:unhideWhenUsed/>
    <w:rsid w:val="00AA2427"/>
    <w:pPr>
      <w:spacing w:before="100" w:beforeAutospacing="1" w:after="100" w:afterAutospacing="1" w:line="240" w:lineRule="auto"/>
    </w:pPr>
    <w:rPr>
      <w:rFonts w:ascii="Times New Roman" w:eastAsia="Times New Roman" w:hAnsi="Times New Roman" w:cs="Times New Roman"/>
      <w:kern w:val="0"/>
      <w:sz w:val="24"/>
      <w:szCs w:val="24"/>
      <w:lang w:val="es-US" w:eastAsia="es-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52379">
      <w:bodyDiv w:val="1"/>
      <w:marLeft w:val="0"/>
      <w:marRight w:val="0"/>
      <w:marTop w:val="0"/>
      <w:marBottom w:val="0"/>
      <w:divBdr>
        <w:top w:val="none" w:sz="0" w:space="0" w:color="auto"/>
        <w:left w:val="none" w:sz="0" w:space="0" w:color="auto"/>
        <w:bottom w:val="none" w:sz="0" w:space="0" w:color="auto"/>
        <w:right w:val="none" w:sz="0" w:space="0" w:color="auto"/>
      </w:divBdr>
    </w:div>
    <w:div w:id="286397528">
      <w:bodyDiv w:val="1"/>
      <w:marLeft w:val="0"/>
      <w:marRight w:val="0"/>
      <w:marTop w:val="0"/>
      <w:marBottom w:val="0"/>
      <w:divBdr>
        <w:top w:val="none" w:sz="0" w:space="0" w:color="auto"/>
        <w:left w:val="none" w:sz="0" w:space="0" w:color="auto"/>
        <w:bottom w:val="none" w:sz="0" w:space="0" w:color="auto"/>
        <w:right w:val="none" w:sz="0" w:space="0" w:color="auto"/>
      </w:divBdr>
      <w:divsChild>
        <w:div w:id="1385369762">
          <w:marLeft w:val="0"/>
          <w:marRight w:val="0"/>
          <w:marTop w:val="120"/>
          <w:marBottom w:val="60"/>
          <w:divBdr>
            <w:top w:val="none" w:sz="0" w:space="0" w:color="auto"/>
            <w:left w:val="none" w:sz="0" w:space="0" w:color="auto"/>
            <w:bottom w:val="none" w:sz="0" w:space="0" w:color="auto"/>
            <w:right w:val="none" w:sz="0" w:space="0" w:color="auto"/>
          </w:divBdr>
        </w:div>
      </w:divsChild>
    </w:div>
    <w:div w:id="322665580">
      <w:bodyDiv w:val="1"/>
      <w:marLeft w:val="0"/>
      <w:marRight w:val="0"/>
      <w:marTop w:val="0"/>
      <w:marBottom w:val="0"/>
      <w:divBdr>
        <w:top w:val="none" w:sz="0" w:space="0" w:color="auto"/>
        <w:left w:val="none" w:sz="0" w:space="0" w:color="auto"/>
        <w:bottom w:val="none" w:sz="0" w:space="0" w:color="auto"/>
        <w:right w:val="none" w:sz="0" w:space="0" w:color="auto"/>
      </w:divBdr>
      <w:divsChild>
        <w:div w:id="83234837">
          <w:marLeft w:val="0"/>
          <w:marRight w:val="0"/>
          <w:marTop w:val="0"/>
          <w:marBottom w:val="0"/>
          <w:divBdr>
            <w:top w:val="none" w:sz="0" w:space="0" w:color="auto"/>
            <w:left w:val="single" w:sz="6" w:space="0" w:color="EFEFEF"/>
            <w:bottom w:val="none" w:sz="0" w:space="0" w:color="auto"/>
            <w:right w:val="none" w:sz="0" w:space="0" w:color="auto"/>
          </w:divBdr>
          <w:divsChild>
            <w:div w:id="484513481">
              <w:marLeft w:val="0"/>
              <w:marRight w:val="0"/>
              <w:marTop w:val="0"/>
              <w:marBottom w:val="0"/>
              <w:divBdr>
                <w:top w:val="none" w:sz="0" w:space="0" w:color="auto"/>
                <w:left w:val="none" w:sz="0" w:space="0" w:color="auto"/>
                <w:bottom w:val="none" w:sz="0" w:space="0" w:color="auto"/>
                <w:right w:val="none" w:sz="0" w:space="0" w:color="auto"/>
              </w:divBdr>
              <w:divsChild>
                <w:div w:id="1137844544">
                  <w:marLeft w:val="0"/>
                  <w:marRight w:val="0"/>
                  <w:marTop w:val="0"/>
                  <w:marBottom w:val="0"/>
                  <w:divBdr>
                    <w:top w:val="none" w:sz="0" w:space="0" w:color="auto"/>
                    <w:left w:val="none" w:sz="0" w:space="0" w:color="auto"/>
                    <w:bottom w:val="none" w:sz="0" w:space="0" w:color="auto"/>
                    <w:right w:val="none" w:sz="0" w:space="0" w:color="auto"/>
                  </w:divBdr>
                </w:div>
              </w:divsChild>
            </w:div>
            <w:div w:id="1820613435">
              <w:marLeft w:val="0"/>
              <w:marRight w:val="0"/>
              <w:marTop w:val="0"/>
              <w:marBottom w:val="0"/>
              <w:divBdr>
                <w:top w:val="none" w:sz="0" w:space="0" w:color="auto"/>
                <w:left w:val="none" w:sz="0" w:space="0" w:color="auto"/>
                <w:bottom w:val="none" w:sz="0" w:space="0" w:color="auto"/>
                <w:right w:val="none" w:sz="0" w:space="0" w:color="auto"/>
              </w:divBdr>
              <w:divsChild>
                <w:div w:id="588124731">
                  <w:marLeft w:val="0"/>
                  <w:marRight w:val="0"/>
                  <w:marTop w:val="100"/>
                  <w:marBottom w:val="100"/>
                  <w:divBdr>
                    <w:top w:val="none" w:sz="0" w:space="0" w:color="auto"/>
                    <w:left w:val="none" w:sz="0" w:space="0" w:color="auto"/>
                    <w:bottom w:val="none" w:sz="0" w:space="0" w:color="auto"/>
                    <w:right w:val="none" w:sz="0" w:space="0" w:color="auto"/>
                  </w:divBdr>
                </w:div>
              </w:divsChild>
            </w:div>
            <w:div w:id="611209478">
              <w:marLeft w:val="0"/>
              <w:marRight w:val="0"/>
              <w:marTop w:val="0"/>
              <w:marBottom w:val="100"/>
              <w:divBdr>
                <w:top w:val="none" w:sz="0" w:space="0" w:color="auto"/>
                <w:left w:val="none" w:sz="0" w:space="0" w:color="auto"/>
                <w:bottom w:val="none" w:sz="0" w:space="0" w:color="auto"/>
                <w:right w:val="none" w:sz="0" w:space="0" w:color="auto"/>
              </w:divBdr>
              <w:divsChild>
                <w:div w:id="514005345">
                  <w:marLeft w:val="0"/>
                  <w:marRight w:val="0"/>
                  <w:marTop w:val="0"/>
                  <w:marBottom w:val="0"/>
                  <w:divBdr>
                    <w:top w:val="none" w:sz="0" w:space="0" w:color="auto"/>
                    <w:left w:val="none" w:sz="0" w:space="0" w:color="auto"/>
                    <w:bottom w:val="none" w:sz="0" w:space="0" w:color="auto"/>
                    <w:right w:val="none" w:sz="0" w:space="0" w:color="auto"/>
                  </w:divBdr>
                  <w:divsChild>
                    <w:div w:id="161623881">
                      <w:marLeft w:val="0"/>
                      <w:marRight w:val="0"/>
                      <w:marTop w:val="0"/>
                      <w:marBottom w:val="0"/>
                      <w:divBdr>
                        <w:top w:val="none" w:sz="0" w:space="0" w:color="auto"/>
                        <w:left w:val="none" w:sz="0" w:space="0" w:color="auto"/>
                        <w:bottom w:val="none" w:sz="0" w:space="0" w:color="auto"/>
                        <w:right w:val="none" w:sz="0" w:space="0" w:color="auto"/>
                      </w:divBdr>
                      <w:divsChild>
                        <w:div w:id="1510290866">
                          <w:marLeft w:val="0"/>
                          <w:marRight w:val="0"/>
                          <w:marTop w:val="0"/>
                          <w:marBottom w:val="0"/>
                          <w:divBdr>
                            <w:top w:val="none" w:sz="0" w:space="0" w:color="auto"/>
                            <w:left w:val="none" w:sz="0" w:space="0" w:color="auto"/>
                            <w:bottom w:val="none" w:sz="0" w:space="0" w:color="auto"/>
                            <w:right w:val="none" w:sz="0" w:space="0" w:color="auto"/>
                          </w:divBdr>
                          <w:divsChild>
                            <w:div w:id="1027560979">
                              <w:marLeft w:val="0"/>
                              <w:marRight w:val="0"/>
                              <w:marTop w:val="0"/>
                              <w:marBottom w:val="0"/>
                              <w:divBdr>
                                <w:top w:val="none" w:sz="0" w:space="0" w:color="auto"/>
                                <w:left w:val="none" w:sz="0" w:space="0" w:color="auto"/>
                                <w:bottom w:val="none" w:sz="0" w:space="0" w:color="auto"/>
                                <w:right w:val="none" w:sz="0" w:space="0" w:color="auto"/>
                              </w:divBdr>
                              <w:divsChild>
                                <w:div w:id="1479375275">
                                  <w:marLeft w:val="0"/>
                                  <w:marRight w:val="0"/>
                                  <w:marTop w:val="0"/>
                                  <w:marBottom w:val="0"/>
                                  <w:divBdr>
                                    <w:top w:val="none" w:sz="0" w:space="0" w:color="auto"/>
                                    <w:left w:val="none" w:sz="0" w:space="0" w:color="auto"/>
                                    <w:bottom w:val="none" w:sz="0" w:space="0" w:color="auto"/>
                                    <w:right w:val="none" w:sz="0" w:space="0" w:color="auto"/>
                                  </w:divBdr>
                                  <w:divsChild>
                                    <w:div w:id="1866215957">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 w:id="1605112248">
                              <w:marLeft w:val="0"/>
                              <w:marRight w:val="0"/>
                              <w:marTop w:val="0"/>
                              <w:marBottom w:val="0"/>
                              <w:divBdr>
                                <w:top w:val="none" w:sz="0" w:space="0" w:color="auto"/>
                                <w:left w:val="none" w:sz="0" w:space="0" w:color="auto"/>
                                <w:bottom w:val="none" w:sz="0" w:space="0" w:color="auto"/>
                                <w:right w:val="none" w:sz="0" w:space="0" w:color="auto"/>
                              </w:divBdr>
                              <w:divsChild>
                                <w:div w:id="1967226203">
                                  <w:marLeft w:val="0"/>
                                  <w:marRight w:val="60"/>
                                  <w:marTop w:val="0"/>
                                  <w:marBottom w:val="0"/>
                                  <w:divBdr>
                                    <w:top w:val="none" w:sz="0" w:space="0" w:color="auto"/>
                                    <w:left w:val="none" w:sz="0" w:space="0" w:color="auto"/>
                                    <w:bottom w:val="none" w:sz="0" w:space="0" w:color="auto"/>
                                    <w:right w:val="none" w:sz="0" w:space="0" w:color="auto"/>
                                  </w:divBdr>
                                  <w:divsChild>
                                    <w:div w:id="1137915080">
                                      <w:marLeft w:val="0"/>
                                      <w:marRight w:val="0"/>
                                      <w:marTop w:val="0"/>
                                      <w:marBottom w:val="0"/>
                                      <w:divBdr>
                                        <w:top w:val="none" w:sz="0" w:space="0" w:color="auto"/>
                                        <w:left w:val="none" w:sz="0" w:space="0" w:color="auto"/>
                                        <w:bottom w:val="none" w:sz="0" w:space="0" w:color="auto"/>
                                        <w:right w:val="none" w:sz="0" w:space="0" w:color="auto"/>
                                      </w:divBdr>
                                    </w:div>
                                  </w:divsChild>
                                </w:div>
                                <w:div w:id="6929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063555">
      <w:bodyDiv w:val="1"/>
      <w:marLeft w:val="0"/>
      <w:marRight w:val="0"/>
      <w:marTop w:val="0"/>
      <w:marBottom w:val="0"/>
      <w:divBdr>
        <w:top w:val="none" w:sz="0" w:space="0" w:color="auto"/>
        <w:left w:val="none" w:sz="0" w:space="0" w:color="auto"/>
        <w:bottom w:val="none" w:sz="0" w:space="0" w:color="auto"/>
        <w:right w:val="none" w:sz="0" w:space="0" w:color="auto"/>
      </w:divBdr>
      <w:divsChild>
        <w:div w:id="2111312322">
          <w:marLeft w:val="0"/>
          <w:marRight w:val="0"/>
          <w:marTop w:val="0"/>
          <w:marBottom w:val="100"/>
          <w:divBdr>
            <w:top w:val="none" w:sz="0" w:space="0" w:color="auto"/>
            <w:left w:val="none" w:sz="0" w:space="0" w:color="auto"/>
            <w:bottom w:val="none" w:sz="0" w:space="0" w:color="auto"/>
            <w:right w:val="none" w:sz="0" w:space="0" w:color="auto"/>
          </w:divBdr>
          <w:divsChild>
            <w:div w:id="1812558646">
              <w:marLeft w:val="0"/>
              <w:marRight w:val="0"/>
              <w:marTop w:val="0"/>
              <w:marBottom w:val="0"/>
              <w:divBdr>
                <w:top w:val="none" w:sz="0" w:space="0" w:color="auto"/>
                <w:left w:val="none" w:sz="0" w:space="0" w:color="auto"/>
                <w:bottom w:val="none" w:sz="0" w:space="0" w:color="auto"/>
                <w:right w:val="none" w:sz="0" w:space="0" w:color="auto"/>
              </w:divBdr>
              <w:divsChild>
                <w:div w:id="1729448621">
                  <w:marLeft w:val="0"/>
                  <w:marRight w:val="0"/>
                  <w:marTop w:val="0"/>
                  <w:marBottom w:val="0"/>
                  <w:divBdr>
                    <w:top w:val="none" w:sz="0" w:space="0" w:color="auto"/>
                    <w:left w:val="none" w:sz="0" w:space="0" w:color="auto"/>
                    <w:bottom w:val="none" w:sz="0" w:space="0" w:color="auto"/>
                    <w:right w:val="none" w:sz="0" w:space="0" w:color="auto"/>
                  </w:divBdr>
                  <w:divsChild>
                    <w:div w:id="1282375334">
                      <w:marLeft w:val="0"/>
                      <w:marRight w:val="0"/>
                      <w:marTop w:val="0"/>
                      <w:marBottom w:val="0"/>
                      <w:divBdr>
                        <w:top w:val="none" w:sz="0" w:space="0" w:color="auto"/>
                        <w:left w:val="none" w:sz="0" w:space="0" w:color="auto"/>
                        <w:bottom w:val="none" w:sz="0" w:space="0" w:color="auto"/>
                        <w:right w:val="none" w:sz="0" w:space="0" w:color="auto"/>
                      </w:divBdr>
                      <w:divsChild>
                        <w:div w:id="1640956743">
                          <w:marLeft w:val="0"/>
                          <w:marRight w:val="0"/>
                          <w:marTop w:val="0"/>
                          <w:marBottom w:val="0"/>
                          <w:divBdr>
                            <w:top w:val="none" w:sz="0" w:space="0" w:color="auto"/>
                            <w:left w:val="none" w:sz="0" w:space="0" w:color="auto"/>
                            <w:bottom w:val="none" w:sz="0" w:space="0" w:color="auto"/>
                            <w:right w:val="none" w:sz="0" w:space="0" w:color="auto"/>
                          </w:divBdr>
                          <w:divsChild>
                            <w:div w:id="499319155">
                              <w:marLeft w:val="0"/>
                              <w:marRight w:val="0"/>
                              <w:marTop w:val="0"/>
                              <w:marBottom w:val="0"/>
                              <w:divBdr>
                                <w:top w:val="none" w:sz="0" w:space="0" w:color="auto"/>
                                <w:left w:val="none" w:sz="0" w:space="0" w:color="auto"/>
                                <w:bottom w:val="none" w:sz="0" w:space="0" w:color="auto"/>
                                <w:right w:val="none" w:sz="0" w:space="0" w:color="auto"/>
                              </w:divBdr>
                            </w:div>
                            <w:div w:id="1049065239">
                              <w:marLeft w:val="0"/>
                              <w:marRight w:val="0"/>
                              <w:marTop w:val="120"/>
                              <w:marBottom w:val="60"/>
                              <w:divBdr>
                                <w:top w:val="none" w:sz="0" w:space="0" w:color="auto"/>
                                <w:left w:val="none" w:sz="0" w:space="0" w:color="auto"/>
                                <w:bottom w:val="none" w:sz="0" w:space="0" w:color="auto"/>
                                <w:right w:val="none" w:sz="0" w:space="0" w:color="auto"/>
                              </w:divBdr>
                              <w:divsChild>
                                <w:div w:id="756171212">
                                  <w:marLeft w:val="0"/>
                                  <w:marRight w:val="0"/>
                                  <w:marTop w:val="0"/>
                                  <w:marBottom w:val="0"/>
                                  <w:divBdr>
                                    <w:top w:val="none" w:sz="0" w:space="0" w:color="auto"/>
                                    <w:left w:val="none" w:sz="0" w:space="0" w:color="auto"/>
                                    <w:bottom w:val="none" w:sz="0" w:space="0" w:color="auto"/>
                                    <w:right w:val="none" w:sz="0" w:space="0" w:color="auto"/>
                                  </w:divBdr>
                                  <w:divsChild>
                                    <w:div w:id="2103716855">
                                      <w:marLeft w:val="0"/>
                                      <w:marRight w:val="0"/>
                                      <w:marTop w:val="0"/>
                                      <w:marBottom w:val="0"/>
                                      <w:divBdr>
                                        <w:top w:val="none" w:sz="0" w:space="0" w:color="auto"/>
                                        <w:left w:val="none" w:sz="0" w:space="0" w:color="auto"/>
                                        <w:bottom w:val="none" w:sz="0" w:space="0" w:color="auto"/>
                                        <w:right w:val="none" w:sz="0" w:space="0" w:color="auto"/>
                                      </w:divBdr>
                                      <w:divsChild>
                                        <w:div w:id="4341385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494300365">
      <w:bodyDiv w:val="1"/>
      <w:marLeft w:val="0"/>
      <w:marRight w:val="0"/>
      <w:marTop w:val="0"/>
      <w:marBottom w:val="0"/>
      <w:divBdr>
        <w:top w:val="none" w:sz="0" w:space="0" w:color="auto"/>
        <w:left w:val="none" w:sz="0" w:space="0" w:color="auto"/>
        <w:bottom w:val="none" w:sz="0" w:space="0" w:color="auto"/>
        <w:right w:val="none" w:sz="0" w:space="0" w:color="auto"/>
      </w:divBdr>
      <w:divsChild>
        <w:div w:id="1746760419">
          <w:marLeft w:val="0"/>
          <w:marRight w:val="0"/>
          <w:marTop w:val="0"/>
          <w:marBottom w:val="0"/>
          <w:divBdr>
            <w:top w:val="none" w:sz="0" w:space="0" w:color="auto"/>
            <w:left w:val="single" w:sz="6" w:space="0" w:color="EFEFEF"/>
            <w:bottom w:val="none" w:sz="0" w:space="0" w:color="auto"/>
            <w:right w:val="none" w:sz="0" w:space="0" w:color="auto"/>
          </w:divBdr>
          <w:divsChild>
            <w:div w:id="1345551421">
              <w:marLeft w:val="0"/>
              <w:marRight w:val="0"/>
              <w:marTop w:val="0"/>
              <w:marBottom w:val="0"/>
              <w:divBdr>
                <w:top w:val="none" w:sz="0" w:space="0" w:color="auto"/>
                <w:left w:val="none" w:sz="0" w:space="0" w:color="auto"/>
                <w:bottom w:val="none" w:sz="0" w:space="0" w:color="auto"/>
                <w:right w:val="none" w:sz="0" w:space="0" w:color="auto"/>
              </w:divBdr>
              <w:divsChild>
                <w:div w:id="1688291639">
                  <w:marLeft w:val="0"/>
                  <w:marRight w:val="0"/>
                  <w:marTop w:val="0"/>
                  <w:marBottom w:val="0"/>
                  <w:divBdr>
                    <w:top w:val="none" w:sz="0" w:space="0" w:color="auto"/>
                    <w:left w:val="none" w:sz="0" w:space="0" w:color="auto"/>
                    <w:bottom w:val="none" w:sz="0" w:space="0" w:color="auto"/>
                    <w:right w:val="none" w:sz="0" w:space="0" w:color="auto"/>
                  </w:divBdr>
                </w:div>
              </w:divsChild>
            </w:div>
            <w:div w:id="54667801">
              <w:marLeft w:val="0"/>
              <w:marRight w:val="0"/>
              <w:marTop w:val="0"/>
              <w:marBottom w:val="0"/>
              <w:divBdr>
                <w:top w:val="none" w:sz="0" w:space="0" w:color="auto"/>
                <w:left w:val="none" w:sz="0" w:space="0" w:color="auto"/>
                <w:bottom w:val="none" w:sz="0" w:space="0" w:color="auto"/>
                <w:right w:val="none" w:sz="0" w:space="0" w:color="auto"/>
              </w:divBdr>
              <w:divsChild>
                <w:div w:id="1408529866">
                  <w:marLeft w:val="0"/>
                  <w:marRight w:val="0"/>
                  <w:marTop w:val="100"/>
                  <w:marBottom w:val="100"/>
                  <w:divBdr>
                    <w:top w:val="none" w:sz="0" w:space="0" w:color="auto"/>
                    <w:left w:val="none" w:sz="0" w:space="0" w:color="auto"/>
                    <w:bottom w:val="none" w:sz="0" w:space="0" w:color="auto"/>
                    <w:right w:val="none" w:sz="0" w:space="0" w:color="auto"/>
                  </w:divBdr>
                </w:div>
              </w:divsChild>
            </w:div>
            <w:div w:id="1356465422">
              <w:marLeft w:val="0"/>
              <w:marRight w:val="0"/>
              <w:marTop w:val="0"/>
              <w:marBottom w:val="100"/>
              <w:divBdr>
                <w:top w:val="none" w:sz="0" w:space="0" w:color="auto"/>
                <w:left w:val="none" w:sz="0" w:space="0" w:color="auto"/>
                <w:bottom w:val="none" w:sz="0" w:space="0" w:color="auto"/>
                <w:right w:val="none" w:sz="0" w:space="0" w:color="auto"/>
              </w:divBdr>
              <w:divsChild>
                <w:div w:id="1818953941">
                  <w:marLeft w:val="0"/>
                  <w:marRight w:val="0"/>
                  <w:marTop w:val="0"/>
                  <w:marBottom w:val="0"/>
                  <w:divBdr>
                    <w:top w:val="none" w:sz="0" w:space="0" w:color="auto"/>
                    <w:left w:val="none" w:sz="0" w:space="0" w:color="auto"/>
                    <w:bottom w:val="none" w:sz="0" w:space="0" w:color="auto"/>
                    <w:right w:val="none" w:sz="0" w:space="0" w:color="auto"/>
                  </w:divBdr>
                  <w:divsChild>
                    <w:div w:id="1329595442">
                      <w:marLeft w:val="0"/>
                      <w:marRight w:val="0"/>
                      <w:marTop w:val="0"/>
                      <w:marBottom w:val="0"/>
                      <w:divBdr>
                        <w:top w:val="none" w:sz="0" w:space="0" w:color="auto"/>
                        <w:left w:val="none" w:sz="0" w:space="0" w:color="auto"/>
                        <w:bottom w:val="none" w:sz="0" w:space="0" w:color="auto"/>
                        <w:right w:val="none" w:sz="0" w:space="0" w:color="auto"/>
                      </w:divBdr>
                      <w:divsChild>
                        <w:div w:id="2059158965">
                          <w:marLeft w:val="0"/>
                          <w:marRight w:val="0"/>
                          <w:marTop w:val="0"/>
                          <w:marBottom w:val="0"/>
                          <w:divBdr>
                            <w:top w:val="none" w:sz="0" w:space="0" w:color="auto"/>
                            <w:left w:val="none" w:sz="0" w:space="0" w:color="auto"/>
                            <w:bottom w:val="none" w:sz="0" w:space="0" w:color="auto"/>
                            <w:right w:val="none" w:sz="0" w:space="0" w:color="auto"/>
                          </w:divBdr>
                          <w:divsChild>
                            <w:div w:id="962737430">
                              <w:marLeft w:val="0"/>
                              <w:marRight w:val="0"/>
                              <w:marTop w:val="0"/>
                              <w:marBottom w:val="0"/>
                              <w:divBdr>
                                <w:top w:val="none" w:sz="0" w:space="0" w:color="auto"/>
                                <w:left w:val="none" w:sz="0" w:space="0" w:color="auto"/>
                                <w:bottom w:val="none" w:sz="0" w:space="0" w:color="auto"/>
                                <w:right w:val="none" w:sz="0" w:space="0" w:color="auto"/>
                              </w:divBdr>
                              <w:divsChild>
                                <w:div w:id="615253874">
                                  <w:marLeft w:val="0"/>
                                  <w:marRight w:val="0"/>
                                  <w:marTop w:val="0"/>
                                  <w:marBottom w:val="0"/>
                                  <w:divBdr>
                                    <w:top w:val="none" w:sz="0" w:space="0" w:color="auto"/>
                                    <w:left w:val="none" w:sz="0" w:space="0" w:color="auto"/>
                                    <w:bottom w:val="none" w:sz="0" w:space="0" w:color="auto"/>
                                    <w:right w:val="none" w:sz="0" w:space="0" w:color="auto"/>
                                  </w:divBdr>
                                  <w:divsChild>
                                    <w:div w:id="203443066">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 w:id="583491390">
                              <w:marLeft w:val="0"/>
                              <w:marRight w:val="0"/>
                              <w:marTop w:val="0"/>
                              <w:marBottom w:val="0"/>
                              <w:divBdr>
                                <w:top w:val="none" w:sz="0" w:space="0" w:color="auto"/>
                                <w:left w:val="none" w:sz="0" w:space="0" w:color="auto"/>
                                <w:bottom w:val="none" w:sz="0" w:space="0" w:color="auto"/>
                                <w:right w:val="none" w:sz="0" w:space="0" w:color="auto"/>
                              </w:divBdr>
                              <w:divsChild>
                                <w:div w:id="381446375">
                                  <w:marLeft w:val="0"/>
                                  <w:marRight w:val="60"/>
                                  <w:marTop w:val="0"/>
                                  <w:marBottom w:val="0"/>
                                  <w:divBdr>
                                    <w:top w:val="none" w:sz="0" w:space="0" w:color="auto"/>
                                    <w:left w:val="none" w:sz="0" w:space="0" w:color="auto"/>
                                    <w:bottom w:val="none" w:sz="0" w:space="0" w:color="auto"/>
                                    <w:right w:val="none" w:sz="0" w:space="0" w:color="auto"/>
                                  </w:divBdr>
                                  <w:divsChild>
                                    <w:div w:id="455830543">
                                      <w:marLeft w:val="0"/>
                                      <w:marRight w:val="0"/>
                                      <w:marTop w:val="0"/>
                                      <w:marBottom w:val="0"/>
                                      <w:divBdr>
                                        <w:top w:val="none" w:sz="0" w:space="0" w:color="auto"/>
                                        <w:left w:val="none" w:sz="0" w:space="0" w:color="auto"/>
                                        <w:bottom w:val="none" w:sz="0" w:space="0" w:color="auto"/>
                                        <w:right w:val="none" w:sz="0" w:space="0" w:color="auto"/>
                                      </w:divBdr>
                                    </w:div>
                                  </w:divsChild>
                                </w:div>
                                <w:div w:id="3082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330090">
      <w:bodyDiv w:val="1"/>
      <w:marLeft w:val="0"/>
      <w:marRight w:val="0"/>
      <w:marTop w:val="0"/>
      <w:marBottom w:val="0"/>
      <w:divBdr>
        <w:top w:val="none" w:sz="0" w:space="0" w:color="auto"/>
        <w:left w:val="none" w:sz="0" w:space="0" w:color="auto"/>
        <w:bottom w:val="none" w:sz="0" w:space="0" w:color="auto"/>
        <w:right w:val="none" w:sz="0" w:space="0" w:color="auto"/>
      </w:divBdr>
      <w:divsChild>
        <w:div w:id="1663073179">
          <w:marLeft w:val="0"/>
          <w:marRight w:val="0"/>
          <w:marTop w:val="120"/>
          <w:marBottom w:val="60"/>
          <w:divBdr>
            <w:top w:val="none" w:sz="0" w:space="0" w:color="auto"/>
            <w:left w:val="none" w:sz="0" w:space="0" w:color="auto"/>
            <w:bottom w:val="none" w:sz="0" w:space="0" w:color="auto"/>
            <w:right w:val="none" w:sz="0" w:space="0" w:color="auto"/>
          </w:divBdr>
        </w:div>
      </w:divsChild>
    </w:div>
    <w:div w:id="682780486">
      <w:bodyDiv w:val="1"/>
      <w:marLeft w:val="0"/>
      <w:marRight w:val="0"/>
      <w:marTop w:val="0"/>
      <w:marBottom w:val="0"/>
      <w:divBdr>
        <w:top w:val="none" w:sz="0" w:space="0" w:color="auto"/>
        <w:left w:val="none" w:sz="0" w:space="0" w:color="auto"/>
        <w:bottom w:val="none" w:sz="0" w:space="0" w:color="auto"/>
        <w:right w:val="none" w:sz="0" w:space="0" w:color="auto"/>
      </w:divBdr>
      <w:divsChild>
        <w:div w:id="132909892">
          <w:marLeft w:val="0"/>
          <w:marRight w:val="0"/>
          <w:marTop w:val="0"/>
          <w:marBottom w:val="0"/>
          <w:divBdr>
            <w:top w:val="none" w:sz="0" w:space="0" w:color="auto"/>
            <w:left w:val="single" w:sz="6" w:space="0" w:color="auto"/>
            <w:bottom w:val="none" w:sz="0" w:space="0" w:color="auto"/>
            <w:right w:val="none" w:sz="0" w:space="0" w:color="auto"/>
          </w:divBdr>
          <w:divsChild>
            <w:div w:id="295843380">
              <w:marLeft w:val="0"/>
              <w:marRight w:val="0"/>
              <w:marTop w:val="0"/>
              <w:marBottom w:val="100"/>
              <w:divBdr>
                <w:top w:val="none" w:sz="0" w:space="0" w:color="auto"/>
                <w:left w:val="none" w:sz="0" w:space="0" w:color="auto"/>
                <w:bottom w:val="none" w:sz="0" w:space="0" w:color="auto"/>
                <w:right w:val="none" w:sz="0" w:space="0" w:color="auto"/>
              </w:divBdr>
              <w:divsChild>
                <w:div w:id="1432357939">
                  <w:marLeft w:val="0"/>
                  <w:marRight w:val="0"/>
                  <w:marTop w:val="0"/>
                  <w:marBottom w:val="0"/>
                  <w:divBdr>
                    <w:top w:val="none" w:sz="0" w:space="0" w:color="auto"/>
                    <w:left w:val="none" w:sz="0" w:space="0" w:color="auto"/>
                    <w:bottom w:val="none" w:sz="0" w:space="0" w:color="auto"/>
                    <w:right w:val="none" w:sz="0" w:space="0" w:color="auto"/>
                  </w:divBdr>
                  <w:divsChild>
                    <w:div w:id="803934325">
                      <w:marLeft w:val="0"/>
                      <w:marRight w:val="0"/>
                      <w:marTop w:val="0"/>
                      <w:marBottom w:val="0"/>
                      <w:divBdr>
                        <w:top w:val="none" w:sz="0" w:space="0" w:color="auto"/>
                        <w:left w:val="none" w:sz="0" w:space="0" w:color="auto"/>
                        <w:bottom w:val="none" w:sz="0" w:space="0" w:color="auto"/>
                        <w:right w:val="none" w:sz="0" w:space="0" w:color="auto"/>
                      </w:divBdr>
                      <w:divsChild>
                        <w:div w:id="354574387">
                          <w:marLeft w:val="0"/>
                          <w:marRight w:val="0"/>
                          <w:marTop w:val="0"/>
                          <w:marBottom w:val="0"/>
                          <w:divBdr>
                            <w:top w:val="none" w:sz="0" w:space="0" w:color="auto"/>
                            <w:left w:val="none" w:sz="0" w:space="0" w:color="auto"/>
                            <w:bottom w:val="none" w:sz="0" w:space="0" w:color="auto"/>
                            <w:right w:val="none" w:sz="0" w:space="0" w:color="auto"/>
                          </w:divBdr>
                          <w:divsChild>
                            <w:div w:id="452484250">
                              <w:marLeft w:val="0"/>
                              <w:marRight w:val="0"/>
                              <w:marTop w:val="0"/>
                              <w:marBottom w:val="0"/>
                              <w:divBdr>
                                <w:top w:val="none" w:sz="0" w:space="0" w:color="auto"/>
                                <w:left w:val="none" w:sz="0" w:space="0" w:color="auto"/>
                                <w:bottom w:val="none" w:sz="0" w:space="0" w:color="auto"/>
                                <w:right w:val="none" w:sz="0" w:space="0" w:color="auto"/>
                              </w:divBdr>
                              <w:divsChild>
                                <w:div w:id="9796924">
                                  <w:marLeft w:val="0"/>
                                  <w:marRight w:val="0"/>
                                  <w:marTop w:val="0"/>
                                  <w:marBottom w:val="0"/>
                                  <w:divBdr>
                                    <w:top w:val="none" w:sz="0" w:space="0" w:color="auto"/>
                                    <w:left w:val="none" w:sz="0" w:space="0" w:color="auto"/>
                                    <w:bottom w:val="none" w:sz="0" w:space="0" w:color="auto"/>
                                    <w:right w:val="none" w:sz="0" w:space="0" w:color="auto"/>
                                  </w:divBdr>
                                </w:div>
                                <w:div w:id="2063938453">
                                  <w:marLeft w:val="0"/>
                                  <w:marRight w:val="60"/>
                                  <w:marTop w:val="0"/>
                                  <w:marBottom w:val="0"/>
                                  <w:divBdr>
                                    <w:top w:val="none" w:sz="0" w:space="0" w:color="auto"/>
                                    <w:left w:val="none" w:sz="0" w:space="0" w:color="auto"/>
                                    <w:bottom w:val="none" w:sz="0" w:space="0" w:color="auto"/>
                                    <w:right w:val="none" w:sz="0" w:space="0" w:color="auto"/>
                                  </w:divBdr>
                                  <w:divsChild>
                                    <w:div w:id="19946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157">
                              <w:marLeft w:val="0"/>
                              <w:marRight w:val="0"/>
                              <w:marTop w:val="0"/>
                              <w:marBottom w:val="0"/>
                              <w:divBdr>
                                <w:top w:val="none" w:sz="0" w:space="0" w:color="auto"/>
                                <w:left w:val="none" w:sz="0" w:space="0" w:color="auto"/>
                                <w:bottom w:val="none" w:sz="0" w:space="0" w:color="auto"/>
                                <w:right w:val="none" w:sz="0" w:space="0" w:color="auto"/>
                              </w:divBdr>
                              <w:divsChild>
                                <w:div w:id="1151291308">
                                  <w:marLeft w:val="0"/>
                                  <w:marRight w:val="0"/>
                                  <w:marTop w:val="0"/>
                                  <w:marBottom w:val="0"/>
                                  <w:divBdr>
                                    <w:top w:val="none" w:sz="0" w:space="0" w:color="auto"/>
                                    <w:left w:val="none" w:sz="0" w:space="0" w:color="auto"/>
                                    <w:bottom w:val="none" w:sz="0" w:space="0" w:color="auto"/>
                                    <w:right w:val="none" w:sz="0" w:space="0" w:color="auto"/>
                                  </w:divBdr>
                                  <w:divsChild>
                                    <w:div w:id="1530072313">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83330390">
              <w:marLeft w:val="0"/>
              <w:marRight w:val="0"/>
              <w:marTop w:val="0"/>
              <w:marBottom w:val="0"/>
              <w:divBdr>
                <w:top w:val="none" w:sz="0" w:space="0" w:color="auto"/>
                <w:left w:val="none" w:sz="0" w:space="0" w:color="auto"/>
                <w:bottom w:val="none" w:sz="0" w:space="0" w:color="auto"/>
                <w:right w:val="none" w:sz="0" w:space="0" w:color="auto"/>
              </w:divBdr>
              <w:divsChild>
                <w:div w:id="19673983">
                  <w:marLeft w:val="0"/>
                  <w:marRight w:val="0"/>
                  <w:marTop w:val="100"/>
                  <w:marBottom w:val="100"/>
                  <w:divBdr>
                    <w:top w:val="none" w:sz="0" w:space="0" w:color="auto"/>
                    <w:left w:val="none" w:sz="0" w:space="0" w:color="auto"/>
                    <w:bottom w:val="none" w:sz="0" w:space="0" w:color="auto"/>
                    <w:right w:val="none" w:sz="0" w:space="0" w:color="auto"/>
                  </w:divBdr>
                  <w:divsChild>
                    <w:div w:id="311059773">
                      <w:marLeft w:val="0"/>
                      <w:marRight w:val="0"/>
                      <w:marTop w:val="0"/>
                      <w:marBottom w:val="0"/>
                      <w:divBdr>
                        <w:top w:val="none" w:sz="0" w:space="0" w:color="auto"/>
                        <w:left w:val="none" w:sz="0" w:space="0" w:color="auto"/>
                        <w:bottom w:val="none" w:sz="0" w:space="0" w:color="auto"/>
                        <w:right w:val="none" w:sz="0" w:space="0" w:color="auto"/>
                      </w:divBdr>
                      <w:divsChild>
                        <w:div w:id="220142985">
                          <w:marLeft w:val="0"/>
                          <w:marRight w:val="0"/>
                          <w:marTop w:val="0"/>
                          <w:marBottom w:val="0"/>
                          <w:divBdr>
                            <w:top w:val="none" w:sz="0" w:space="0" w:color="auto"/>
                            <w:left w:val="none" w:sz="0" w:space="0" w:color="auto"/>
                            <w:bottom w:val="none" w:sz="0" w:space="0" w:color="auto"/>
                            <w:right w:val="none" w:sz="0" w:space="0" w:color="auto"/>
                          </w:divBdr>
                          <w:divsChild>
                            <w:div w:id="454912121">
                              <w:marLeft w:val="0"/>
                              <w:marRight w:val="0"/>
                              <w:marTop w:val="0"/>
                              <w:marBottom w:val="0"/>
                              <w:divBdr>
                                <w:top w:val="none" w:sz="0" w:space="0" w:color="auto"/>
                                <w:left w:val="none" w:sz="0" w:space="0" w:color="auto"/>
                                <w:bottom w:val="none" w:sz="0" w:space="0" w:color="auto"/>
                                <w:right w:val="none" w:sz="0" w:space="0" w:color="auto"/>
                              </w:divBdr>
                              <w:divsChild>
                                <w:div w:id="6156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93123">
                  <w:marLeft w:val="0"/>
                  <w:marRight w:val="60"/>
                  <w:marTop w:val="0"/>
                  <w:marBottom w:val="0"/>
                  <w:divBdr>
                    <w:top w:val="none" w:sz="0" w:space="0" w:color="auto"/>
                    <w:left w:val="none" w:sz="0" w:space="0" w:color="auto"/>
                    <w:bottom w:val="none" w:sz="0" w:space="0" w:color="auto"/>
                    <w:right w:val="none" w:sz="0" w:space="0" w:color="auto"/>
                  </w:divBdr>
                  <w:divsChild>
                    <w:div w:id="2020614262">
                      <w:marLeft w:val="0"/>
                      <w:marRight w:val="0"/>
                      <w:marTop w:val="0"/>
                      <w:marBottom w:val="0"/>
                      <w:divBdr>
                        <w:top w:val="none" w:sz="0" w:space="0" w:color="auto"/>
                        <w:left w:val="none" w:sz="0" w:space="0" w:color="auto"/>
                        <w:bottom w:val="none" w:sz="0" w:space="0" w:color="auto"/>
                        <w:right w:val="none" w:sz="0" w:space="0" w:color="auto"/>
                      </w:divBdr>
                      <w:divsChild>
                        <w:div w:id="1636987938">
                          <w:marLeft w:val="0"/>
                          <w:marRight w:val="-75"/>
                          <w:marTop w:val="0"/>
                          <w:marBottom w:val="0"/>
                          <w:divBdr>
                            <w:top w:val="single" w:sz="2" w:space="0" w:color="auto"/>
                            <w:left w:val="single" w:sz="2" w:space="0" w:color="auto"/>
                            <w:bottom w:val="single" w:sz="2" w:space="0" w:color="auto"/>
                            <w:right w:val="single" w:sz="2" w:space="0" w:color="auto"/>
                          </w:divBdr>
                        </w:div>
                        <w:div w:id="2082018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56105145">
              <w:marLeft w:val="0"/>
              <w:marRight w:val="0"/>
              <w:marTop w:val="0"/>
              <w:marBottom w:val="0"/>
              <w:divBdr>
                <w:top w:val="none" w:sz="0" w:space="0" w:color="auto"/>
                <w:left w:val="none" w:sz="0" w:space="0" w:color="auto"/>
                <w:bottom w:val="none" w:sz="0" w:space="0" w:color="auto"/>
                <w:right w:val="none" w:sz="0" w:space="0" w:color="auto"/>
              </w:divBdr>
              <w:divsChild>
                <w:div w:id="7438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60520">
          <w:marLeft w:val="0"/>
          <w:marRight w:val="0"/>
          <w:marTop w:val="0"/>
          <w:marBottom w:val="0"/>
          <w:divBdr>
            <w:top w:val="none" w:sz="0" w:space="0" w:color="auto"/>
            <w:left w:val="none" w:sz="0" w:space="0" w:color="auto"/>
            <w:bottom w:val="none" w:sz="0" w:space="0" w:color="auto"/>
            <w:right w:val="none" w:sz="0" w:space="0" w:color="auto"/>
          </w:divBdr>
          <w:divsChild>
            <w:div w:id="1839614009">
              <w:marLeft w:val="0"/>
              <w:marRight w:val="0"/>
              <w:marTop w:val="0"/>
              <w:marBottom w:val="0"/>
              <w:divBdr>
                <w:top w:val="none" w:sz="0" w:space="0" w:color="auto"/>
                <w:left w:val="none" w:sz="0" w:space="0" w:color="auto"/>
                <w:bottom w:val="none" w:sz="0" w:space="0" w:color="auto"/>
                <w:right w:val="none" w:sz="0" w:space="0" w:color="auto"/>
              </w:divBdr>
              <w:divsChild>
                <w:div w:id="92091949">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5779">
      <w:bodyDiv w:val="1"/>
      <w:marLeft w:val="0"/>
      <w:marRight w:val="0"/>
      <w:marTop w:val="0"/>
      <w:marBottom w:val="0"/>
      <w:divBdr>
        <w:top w:val="none" w:sz="0" w:space="0" w:color="auto"/>
        <w:left w:val="none" w:sz="0" w:space="0" w:color="auto"/>
        <w:bottom w:val="none" w:sz="0" w:space="0" w:color="auto"/>
        <w:right w:val="none" w:sz="0" w:space="0" w:color="auto"/>
      </w:divBdr>
      <w:divsChild>
        <w:div w:id="1042367161">
          <w:marLeft w:val="0"/>
          <w:marRight w:val="0"/>
          <w:marTop w:val="0"/>
          <w:marBottom w:val="0"/>
          <w:divBdr>
            <w:top w:val="none" w:sz="0" w:space="0" w:color="auto"/>
            <w:left w:val="single" w:sz="6" w:space="0" w:color="EFEFEF"/>
            <w:bottom w:val="none" w:sz="0" w:space="0" w:color="auto"/>
            <w:right w:val="none" w:sz="0" w:space="0" w:color="auto"/>
          </w:divBdr>
          <w:divsChild>
            <w:div w:id="635447705">
              <w:marLeft w:val="0"/>
              <w:marRight w:val="0"/>
              <w:marTop w:val="0"/>
              <w:marBottom w:val="0"/>
              <w:divBdr>
                <w:top w:val="none" w:sz="0" w:space="0" w:color="auto"/>
                <w:left w:val="none" w:sz="0" w:space="0" w:color="auto"/>
                <w:bottom w:val="none" w:sz="0" w:space="0" w:color="auto"/>
                <w:right w:val="none" w:sz="0" w:space="0" w:color="auto"/>
              </w:divBdr>
              <w:divsChild>
                <w:div w:id="933049529">
                  <w:marLeft w:val="0"/>
                  <w:marRight w:val="0"/>
                  <w:marTop w:val="0"/>
                  <w:marBottom w:val="0"/>
                  <w:divBdr>
                    <w:top w:val="none" w:sz="0" w:space="0" w:color="auto"/>
                    <w:left w:val="none" w:sz="0" w:space="0" w:color="auto"/>
                    <w:bottom w:val="none" w:sz="0" w:space="0" w:color="auto"/>
                    <w:right w:val="none" w:sz="0" w:space="0" w:color="auto"/>
                  </w:divBdr>
                </w:div>
              </w:divsChild>
            </w:div>
            <w:div w:id="704333137">
              <w:marLeft w:val="0"/>
              <w:marRight w:val="0"/>
              <w:marTop w:val="0"/>
              <w:marBottom w:val="0"/>
              <w:divBdr>
                <w:top w:val="none" w:sz="0" w:space="0" w:color="auto"/>
                <w:left w:val="none" w:sz="0" w:space="0" w:color="auto"/>
                <w:bottom w:val="none" w:sz="0" w:space="0" w:color="auto"/>
                <w:right w:val="none" w:sz="0" w:space="0" w:color="auto"/>
              </w:divBdr>
              <w:divsChild>
                <w:div w:id="1581334774">
                  <w:marLeft w:val="0"/>
                  <w:marRight w:val="0"/>
                  <w:marTop w:val="100"/>
                  <w:marBottom w:val="100"/>
                  <w:divBdr>
                    <w:top w:val="none" w:sz="0" w:space="0" w:color="auto"/>
                    <w:left w:val="none" w:sz="0" w:space="0" w:color="auto"/>
                    <w:bottom w:val="none" w:sz="0" w:space="0" w:color="auto"/>
                    <w:right w:val="none" w:sz="0" w:space="0" w:color="auto"/>
                  </w:divBdr>
                </w:div>
              </w:divsChild>
            </w:div>
            <w:div w:id="890307416">
              <w:marLeft w:val="0"/>
              <w:marRight w:val="0"/>
              <w:marTop w:val="0"/>
              <w:marBottom w:val="100"/>
              <w:divBdr>
                <w:top w:val="none" w:sz="0" w:space="0" w:color="auto"/>
                <w:left w:val="none" w:sz="0" w:space="0" w:color="auto"/>
                <w:bottom w:val="none" w:sz="0" w:space="0" w:color="auto"/>
                <w:right w:val="none" w:sz="0" w:space="0" w:color="auto"/>
              </w:divBdr>
              <w:divsChild>
                <w:div w:id="1163548629">
                  <w:marLeft w:val="0"/>
                  <w:marRight w:val="0"/>
                  <w:marTop w:val="0"/>
                  <w:marBottom w:val="0"/>
                  <w:divBdr>
                    <w:top w:val="none" w:sz="0" w:space="0" w:color="auto"/>
                    <w:left w:val="none" w:sz="0" w:space="0" w:color="auto"/>
                    <w:bottom w:val="none" w:sz="0" w:space="0" w:color="auto"/>
                    <w:right w:val="none" w:sz="0" w:space="0" w:color="auto"/>
                  </w:divBdr>
                  <w:divsChild>
                    <w:div w:id="1438059409">
                      <w:marLeft w:val="0"/>
                      <w:marRight w:val="0"/>
                      <w:marTop w:val="0"/>
                      <w:marBottom w:val="0"/>
                      <w:divBdr>
                        <w:top w:val="none" w:sz="0" w:space="0" w:color="auto"/>
                        <w:left w:val="none" w:sz="0" w:space="0" w:color="auto"/>
                        <w:bottom w:val="none" w:sz="0" w:space="0" w:color="auto"/>
                        <w:right w:val="none" w:sz="0" w:space="0" w:color="auto"/>
                      </w:divBdr>
                      <w:divsChild>
                        <w:div w:id="1075587677">
                          <w:marLeft w:val="0"/>
                          <w:marRight w:val="0"/>
                          <w:marTop w:val="0"/>
                          <w:marBottom w:val="0"/>
                          <w:divBdr>
                            <w:top w:val="none" w:sz="0" w:space="0" w:color="auto"/>
                            <w:left w:val="none" w:sz="0" w:space="0" w:color="auto"/>
                            <w:bottom w:val="none" w:sz="0" w:space="0" w:color="auto"/>
                            <w:right w:val="none" w:sz="0" w:space="0" w:color="auto"/>
                          </w:divBdr>
                          <w:divsChild>
                            <w:div w:id="1254239765">
                              <w:marLeft w:val="0"/>
                              <w:marRight w:val="0"/>
                              <w:marTop w:val="0"/>
                              <w:marBottom w:val="0"/>
                              <w:divBdr>
                                <w:top w:val="none" w:sz="0" w:space="0" w:color="auto"/>
                                <w:left w:val="none" w:sz="0" w:space="0" w:color="auto"/>
                                <w:bottom w:val="none" w:sz="0" w:space="0" w:color="auto"/>
                                <w:right w:val="none" w:sz="0" w:space="0" w:color="auto"/>
                              </w:divBdr>
                              <w:divsChild>
                                <w:div w:id="1521048434">
                                  <w:marLeft w:val="0"/>
                                  <w:marRight w:val="0"/>
                                  <w:marTop w:val="0"/>
                                  <w:marBottom w:val="0"/>
                                  <w:divBdr>
                                    <w:top w:val="none" w:sz="0" w:space="0" w:color="auto"/>
                                    <w:left w:val="none" w:sz="0" w:space="0" w:color="auto"/>
                                    <w:bottom w:val="none" w:sz="0" w:space="0" w:color="auto"/>
                                    <w:right w:val="none" w:sz="0" w:space="0" w:color="auto"/>
                                  </w:divBdr>
                                  <w:divsChild>
                                    <w:div w:id="366223501">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 w:id="178545239">
                              <w:marLeft w:val="0"/>
                              <w:marRight w:val="0"/>
                              <w:marTop w:val="0"/>
                              <w:marBottom w:val="0"/>
                              <w:divBdr>
                                <w:top w:val="none" w:sz="0" w:space="0" w:color="auto"/>
                                <w:left w:val="none" w:sz="0" w:space="0" w:color="auto"/>
                                <w:bottom w:val="none" w:sz="0" w:space="0" w:color="auto"/>
                                <w:right w:val="none" w:sz="0" w:space="0" w:color="auto"/>
                              </w:divBdr>
                              <w:divsChild>
                                <w:div w:id="394596113">
                                  <w:marLeft w:val="0"/>
                                  <w:marRight w:val="60"/>
                                  <w:marTop w:val="0"/>
                                  <w:marBottom w:val="0"/>
                                  <w:divBdr>
                                    <w:top w:val="none" w:sz="0" w:space="0" w:color="auto"/>
                                    <w:left w:val="none" w:sz="0" w:space="0" w:color="auto"/>
                                    <w:bottom w:val="none" w:sz="0" w:space="0" w:color="auto"/>
                                    <w:right w:val="none" w:sz="0" w:space="0" w:color="auto"/>
                                  </w:divBdr>
                                  <w:divsChild>
                                    <w:div w:id="1756631405">
                                      <w:marLeft w:val="0"/>
                                      <w:marRight w:val="0"/>
                                      <w:marTop w:val="0"/>
                                      <w:marBottom w:val="0"/>
                                      <w:divBdr>
                                        <w:top w:val="none" w:sz="0" w:space="0" w:color="auto"/>
                                        <w:left w:val="none" w:sz="0" w:space="0" w:color="auto"/>
                                        <w:bottom w:val="none" w:sz="0" w:space="0" w:color="auto"/>
                                        <w:right w:val="none" w:sz="0" w:space="0" w:color="auto"/>
                                      </w:divBdr>
                                    </w:div>
                                  </w:divsChild>
                                </w:div>
                                <w:div w:id="1365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603644">
      <w:bodyDiv w:val="1"/>
      <w:marLeft w:val="0"/>
      <w:marRight w:val="0"/>
      <w:marTop w:val="0"/>
      <w:marBottom w:val="0"/>
      <w:divBdr>
        <w:top w:val="none" w:sz="0" w:space="0" w:color="auto"/>
        <w:left w:val="none" w:sz="0" w:space="0" w:color="auto"/>
        <w:bottom w:val="none" w:sz="0" w:space="0" w:color="auto"/>
        <w:right w:val="none" w:sz="0" w:space="0" w:color="auto"/>
      </w:divBdr>
    </w:div>
    <w:div w:id="2015186230">
      <w:bodyDiv w:val="1"/>
      <w:marLeft w:val="0"/>
      <w:marRight w:val="0"/>
      <w:marTop w:val="0"/>
      <w:marBottom w:val="0"/>
      <w:divBdr>
        <w:top w:val="none" w:sz="0" w:space="0" w:color="auto"/>
        <w:left w:val="none" w:sz="0" w:space="0" w:color="auto"/>
        <w:bottom w:val="none" w:sz="0" w:space="0" w:color="auto"/>
        <w:right w:val="none" w:sz="0" w:space="0" w:color="auto"/>
      </w:divBdr>
      <w:divsChild>
        <w:div w:id="999038353">
          <w:marLeft w:val="0"/>
          <w:marRight w:val="0"/>
          <w:marTop w:val="0"/>
          <w:marBottom w:val="100"/>
          <w:divBdr>
            <w:top w:val="none" w:sz="0" w:space="0" w:color="auto"/>
            <w:left w:val="none" w:sz="0" w:space="0" w:color="auto"/>
            <w:bottom w:val="none" w:sz="0" w:space="0" w:color="auto"/>
            <w:right w:val="none" w:sz="0" w:space="0" w:color="auto"/>
          </w:divBdr>
          <w:divsChild>
            <w:div w:id="1497846101">
              <w:marLeft w:val="0"/>
              <w:marRight w:val="0"/>
              <w:marTop w:val="0"/>
              <w:marBottom w:val="0"/>
              <w:divBdr>
                <w:top w:val="none" w:sz="0" w:space="0" w:color="auto"/>
                <w:left w:val="none" w:sz="0" w:space="0" w:color="auto"/>
                <w:bottom w:val="none" w:sz="0" w:space="0" w:color="auto"/>
                <w:right w:val="none" w:sz="0" w:space="0" w:color="auto"/>
              </w:divBdr>
              <w:divsChild>
                <w:div w:id="530073130">
                  <w:marLeft w:val="0"/>
                  <w:marRight w:val="0"/>
                  <w:marTop w:val="0"/>
                  <w:marBottom w:val="0"/>
                  <w:divBdr>
                    <w:top w:val="none" w:sz="0" w:space="0" w:color="auto"/>
                    <w:left w:val="none" w:sz="0" w:space="0" w:color="auto"/>
                    <w:bottom w:val="none" w:sz="0" w:space="0" w:color="auto"/>
                    <w:right w:val="none" w:sz="0" w:space="0" w:color="auto"/>
                  </w:divBdr>
                  <w:divsChild>
                    <w:div w:id="49349369">
                      <w:marLeft w:val="0"/>
                      <w:marRight w:val="0"/>
                      <w:marTop w:val="0"/>
                      <w:marBottom w:val="0"/>
                      <w:divBdr>
                        <w:top w:val="none" w:sz="0" w:space="0" w:color="auto"/>
                        <w:left w:val="none" w:sz="0" w:space="0" w:color="auto"/>
                        <w:bottom w:val="none" w:sz="0" w:space="0" w:color="auto"/>
                        <w:right w:val="none" w:sz="0" w:space="0" w:color="auto"/>
                      </w:divBdr>
                      <w:divsChild>
                        <w:div w:id="645400797">
                          <w:marLeft w:val="0"/>
                          <w:marRight w:val="0"/>
                          <w:marTop w:val="0"/>
                          <w:marBottom w:val="0"/>
                          <w:divBdr>
                            <w:top w:val="none" w:sz="0" w:space="0" w:color="auto"/>
                            <w:left w:val="none" w:sz="0" w:space="0" w:color="auto"/>
                            <w:bottom w:val="none" w:sz="0" w:space="0" w:color="auto"/>
                            <w:right w:val="none" w:sz="0" w:space="0" w:color="auto"/>
                          </w:divBdr>
                          <w:divsChild>
                            <w:div w:id="216015222">
                              <w:marLeft w:val="0"/>
                              <w:marRight w:val="0"/>
                              <w:marTop w:val="0"/>
                              <w:marBottom w:val="0"/>
                              <w:divBdr>
                                <w:top w:val="none" w:sz="0" w:space="0" w:color="auto"/>
                                <w:left w:val="none" w:sz="0" w:space="0" w:color="auto"/>
                                <w:bottom w:val="none" w:sz="0" w:space="0" w:color="auto"/>
                                <w:right w:val="none" w:sz="0" w:space="0" w:color="auto"/>
                              </w:divBdr>
                            </w:div>
                            <w:div w:id="1081222474">
                              <w:marLeft w:val="0"/>
                              <w:marRight w:val="0"/>
                              <w:marTop w:val="120"/>
                              <w:marBottom w:val="60"/>
                              <w:divBdr>
                                <w:top w:val="none" w:sz="0" w:space="0" w:color="auto"/>
                                <w:left w:val="none" w:sz="0" w:space="0" w:color="auto"/>
                                <w:bottom w:val="none" w:sz="0" w:space="0" w:color="auto"/>
                                <w:right w:val="none" w:sz="0" w:space="0" w:color="auto"/>
                              </w:divBdr>
                              <w:divsChild>
                                <w:div w:id="1827084325">
                                  <w:marLeft w:val="0"/>
                                  <w:marRight w:val="0"/>
                                  <w:marTop w:val="0"/>
                                  <w:marBottom w:val="0"/>
                                  <w:divBdr>
                                    <w:top w:val="none" w:sz="0" w:space="0" w:color="auto"/>
                                    <w:left w:val="none" w:sz="0" w:space="0" w:color="auto"/>
                                    <w:bottom w:val="none" w:sz="0" w:space="0" w:color="auto"/>
                                    <w:right w:val="none" w:sz="0" w:space="0" w:color="auto"/>
                                  </w:divBdr>
                                  <w:divsChild>
                                    <w:div w:id="1078360599">
                                      <w:marLeft w:val="0"/>
                                      <w:marRight w:val="0"/>
                                      <w:marTop w:val="0"/>
                                      <w:marBottom w:val="0"/>
                                      <w:divBdr>
                                        <w:top w:val="none" w:sz="0" w:space="0" w:color="auto"/>
                                        <w:left w:val="none" w:sz="0" w:space="0" w:color="auto"/>
                                        <w:bottom w:val="none" w:sz="0" w:space="0" w:color="auto"/>
                                        <w:right w:val="none" w:sz="0" w:space="0" w:color="auto"/>
                                      </w:divBdr>
                                      <w:divsChild>
                                        <w:div w:id="1083527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C5B3B-9DC0-4F23-991D-E0B790B50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16</Pages>
  <Words>1321</Words>
  <Characters>7271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Gobernación Puerto Plata</dc:creator>
  <cp:lastModifiedBy>Puerto_plata</cp:lastModifiedBy>
  <cp:revision>10</cp:revision>
  <cp:lastPrinted>2026-02-25T14:13:00Z</cp:lastPrinted>
  <dcterms:created xsi:type="dcterms:W3CDTF">2026-02-25T13:18:00Z</dcterms:created>
  <dcterms:modified xsi:type="dcterms:W3CDTF">2026-03-03T16:48:00Z</dcterms:modified>
</cp:coreProperties>
</file>